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92" w:rsidRPr="002A6567" w:rsidRDefault="005D3B92" w:rsidP="005D3B92">
      <w:pPr>
        <w:spacing w:after="0" w:line="240" w:lineRule="atLeast"/>
        <w:jc w:val="center"/>
        <w:rPr>
          <w:rFonts w:cs="Times New Roman"/>
          <w:b/>
          <w:szCs w:val="24"/>
          <w:lang w:eastAsia="ru-RU"/>
        </w:rPr>
      </w:pPr>
      <w:r w:rsidRPr="002A6567">
        <w:rPr>
          <w:rFonts w:cs="Times New Roman"/>
          <w:b/>
          <w:szCs w:val="24"/>
          <w:lang w:eastAsia="ru-RU"/>
        </w:rPr>
        <w:t>КЛИНИЧЕСКИЕ РЕКОМЕНДАЦИИ (ПРОТОКОЛ ЛЕЧЕНИЯ)</w:t>
      </w:r>
    </w:p>
    <w:p w:rsidR="005D3B92" w:rsidRPr="002A6567" w:rsidRDefault="005D3B92" w:rsidP="005D3B92">
      <w:pPr>
        <w:spacing w:after="0" w:line="240" w:lineRule="atLeast"/>
        <w:jc w:val="center"/>
        <w:rPr>
          <w:rFonts w:cs="Times New Roman"/>
          <w:b/>
          <w:szCs w:val="24"/>
          <w:lang w:eastAsia="ru-RU"/>
        </w:rPr>
      </w:pPr>
      <w:r w:rsidRPr="002A6567">
        <w:rPr>
          <w:rFonts w:cs="Times New Roman"/>
          <w:b/>
          <w:szCs w:val="24"/>
          <w:lang w:eastAsia="ru-RU"/>
        </w:rPr>
        <w:t>ЛЕЙКОПЛАКИЯ</w:t>
      </w:r>
    </w:p>
    <w:p w:rsidR="005D3B92" w:rsidRPr="005D3B92" w:rsidRDefault="005D3B92" w:rsidP="005D3B92">
      <w:pPr>
        <w:spacing w:after="0" w:line="240" w:lineRule="atLeast"/>
        <w:rPr>
          <w:rFonts w:cs="Times New Roman"/>
          <w:szCs w:val="24"/>
          <w:lang w:eastAsia="ru-RU"/>
        </w:rPr>
      </w:pPr>
    </w:p>
    <w:p w:rsidR="005D3B92" w:rsidRPr="005D3B92" w:rsidRDefault="005D3B92" w:rsidP="005D3B92">
      <w:pPr>
        <w:spacing w:after="0" w:line="240" w:lineRule="atLeast"/>
        <w:rPr>
          <w:rFonts w:cs="Times New Roman"/>
          <w:szCs w:val="24"/>
          <w:lang w:eastAsia="ru-RU"/>
        </w:rPr>
      </w:pPr>
      <w:r w:rsidRPr="005D3B92">
        <w:rPr>
          <w:rFonts w:cs="Times New Roman"/>
          <w:szCs w:val="24"/>
          <w:lang w:eastAsia="ru-RU"/>
        </w:rPr>
        <w:t xml:space="preserve">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w:t>
      </w:r>
      <w:r w:rsidR="00327947" w:rsidRPr="00327947">
        <w:rPr>
          <w:rFonts w:cs="Times New Roman"/>
          <w:szCs w:val="24"/>
          <w:lang w:eastAsia="ru-RU"/>
        </w:rPr>
        <w:t>«</w:t>
      </w:r>
      <w:r w:rsidRPr="005D3B92">
        <w:rPr>
          <w:rFonts w:cs="Times New Roman"/>
          <w:szCs w:val="24"/>
          <w:lang w:eastAsia="ru-RU"/>
        </w:rPr>
        <w:t>Центральный научно-исследовательский институт стоматологии и челюстно-лицевой хирургии</w:t>
      </w:r>
      <w:r w:rsidR="00327947" w:rsidRPr="00327947">
        <w:rPr>
          <w:rFonts w:cs="Times New Roman"/>
          <w:szCs w:val="24"/>
          <w:lang w:eastAsia="ru-RU"/>
        </w:rPr>
        <w:t>»</w:t>
      </w:r>
      <w:r w:rsidRPr="005D3B92">
        <w:rPr>
          <w:rFonts w:cs="Times New Roman"/>
          <w:szCs w:val="24"/>
          <w:lang w:eastAsia="ru-RU"/>
        </w:rPr>
        <w:t xml:space="preserve"> Министерства здравоохранения Российской Федерации (ФГБУ </w:t>
      </w:r>
      <w:r w:rsidR="00327947" w:rsidRPr="00327947">
        <w:rPr>
          <w:rFonts w:cs="Times New Roman"/>
          <w:szCs w:val="24"/>
          <w:lang w:eastAsia="ru-RU"/>
        </w:rPr>
        <w:t>«</w:t>
      </w:r>
      <w:r w:rsidRPr="005D3B92">
        <w:rPr>
          <w:rFonts w:cs="Times New Roman"/>
          <w:szCs w:val="24"/>
          <w:lang w:eastAsia="ru-RU"/>
        </w:rPr>
        <w:t>ЦНИИС и ЧЛХ</w:t>
      </w:r>
      <w:r w:rsidR="00327947" w:rsidRPr="00327947">
        <w:rPr>
          <w:rFonts w:cs="Times New Roman"/>
          <w:szCs w:val="24"/>
          <w:lang w:eastAsia="ru-RU"/>
        </w:rPr>
        <w:t>»</w:t>
      </w:r>
      <w:r w:rsidRPr="005D3B92">
        <w:rPr>
          <w:rFonts w:cs="Times New Roman"/>
          <w:szCs w:val="24"/>
          <w:lang w:eastAsia="ru-RU"/>
        </w:rPr>
        <w:t xml:space="preserve">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w:t>
      </w:r>
      <w:r w:rsidR="00327947" w:rsidRPr="00327947">
        <w:rPr>
          <w:rFonts w:cs="Times New Roman"/>
          <w:szCs w:val="24"/>
          <w:lang w:eastAsia="ru-RU"/>
        </w:rPr>
        <w:t xml:space="preserve"> </w:t>
      </w:r>
      <w:r w:rsidRPr="005D3B92">
        <w:rPr>
          <w:rFonts w:cs="Times New Roman"/>
          <w:szCs w:val="24"/>
          <w:lang w:eastAsia="ru-RU"/>
        </w:rPr>
        <w:t>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rsidR="00BA2F87" w:rsidRDefault="00BA2F87" w:rsidP="005D3B92">
      <w:pPr>
        <w:spacing w:after="0" w:line="240" w:lineRule="atLeast"/>
        <w:rPr>
          <w:rFonts w:cs="Times New Roman"/>
        </w:rPr>
      </w:pPr>
    </w:p>
    <w:p w:rsidR="002D274A" w:rsidRDefault="002D274A" w:rsidP="002D274A">
      <w:pPr>
        <w:pStyle w:val="xmsonormal"/>
        <w:shd w:val="clear" w:color="auto" w:fill="FFFFFF"/>
        <w:spacing w:before="0" w:beforeAutospacing="0" w:after="0" w:afterAutospacing="0"/>
        <w:rPr>
          <w:color w:val="212121"/>
        </w:rPr>
      </w:pPr>
      <w:r>
        <w:rPr>
          <w:rStyle w:val="a6"/>
          <w:i w:val="0"/>
          <w:iCs w:val="0"/>
          <w:color w:val="212121"/>
        </w:rPr>
        <w:t>Утверждены Советом Ассоциации общественных объединений «Стоматологическая Ассоциация России».</w:t>
      </w:r>
    </w:p>
    <w:p w:rsidR="002D274A" w:rsidRDefault="002D274A" w:rsidP="002D274A">
      <w:pPr>
        <w:pStyle w:val="xmsonormal"/>
        <w:shd w:val="clear" w:color="auto" w:fill="FFFFFF"/>
        <w:spacing w:before="0" w:beforeAutospacing="0" w:after="0" w:afterAutospacing="0"/>
        <w:rPr>
          <w:rStyle w:val="a6"/>
          <w:i w:val="0"/>
          <w:iCs w:val="0"/>
          <w:color w:val="212121"/>
        </w:rPr>
      </w:pPr>
      <w:hyperlink r:id="rId5" w:history="1">
        <w:r w:rsidRPr="005B3C6A">
          <w:rPr>
            <w:rStyle w:val="a5"/>
          </w:rPr>
          <w:t>http://www.e-stomatology.ru/</w:t>
        </w:r>
      </w:hyperlink>
    </w:p>
    <w:p w:rsidR="002D274A" w:rsidRPr="005D3B92" w:rsidRDefault="002D274A" w:rsidP="005D3B92">
      <w:pPr>
        <w:spacing w:after="0" w:line="240" w:lineRule="atLeast"/>
        <w:rPr>
          <w:rFonts w:cs="Times New Roman"/>
        </w:rPr>
      </w:pPr>
      <w:bookmarkStart w:id="0" w:name="_GoBack"/>
      <w:bookmarkEnd w:id="0"/>
    </w:p>
    <w:p w:rsidR="005D3B92" w:rsidRPr="002B0937" w:rsidRDefault="002B0937" w:rsidP="00B34B9D">
      <w:pPr>
        <w:pStyle w:val="a3"/>
        <w:numPr>
          <w:ilvl w:val="0"/>
          <w:numId w:val="1"/>
        </w:numPr>
        <w:spacing w:after="0" w:line="240" w:lineRule="atLeast"/>
        <w:rPr>
          <w:rFonts w:cs="Times New Roman"/>
          <w:b/>
          <w:szCs w:val="24"/>
          <w:lang w:eastAsia="ru-RU"/>
        </w:rPr>
      </w:pPr>
      <w:r w:rsidRPr="002B0937">
        <w:rPr>
          <w:rFonts w:cs="Times New Roman"/>
          <w:b/>
          <w:szCs w:val="24"/>
          <w:lang w:eastAsia="ru-RU"/>
        </w:rPr>
        <w:t>Область применения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2B0937" w:rsidRDefault="002B0937" w:rsidP="005D3B92">
      <w:pPr>
        <w:spacing w:after="0" w:line="240" w:lineRule="atLeast"/>
        <w:rPr>
          <w:rFonts w:cs="Times New Roman"/>
          <w:szCs w:val="24"/>
          <w:lang w:eastAsia="ru-RU"/>
        </w:rPr>
      </w:pPr>
    </w:p>
    <w:p w:rsidR="005D3B92" w:rsidRPr="002B0937" w:rsidRDefault="002B0937" w:rsidP="00B34B9D">
      <w:pPr>
        <w:pStyle w:val="a3"/>
        <w:numPr>
          <w:ilvl w:val="0"/>
          <w:numId w:val="1"/>
        </w:numPr>
        <w:spacing w:after="0" w:line="240" w:lineRule="atLeast"/>
        <w:rPr>
          <w:rFonts w:cs="Times New Roman"/>
          <w:b/>
          <w:szCs w:val="24"/>
          <w:lang w:eastAsia="ru-RU"/>
        </w:rPr>
      </w:pPr>
      <w:r>
        <w:rPr>
          <w:rFonts w:cs="Times New Roman"/>
          <w:b/>
          <w:szCs w:val="24"/>
          <w:lang w:eastAsia="ru-RU"/>
        </w:rPr>
        <w:t>О</w:t>
      </w:r>
      <w:r w:rsidRPr="002B0937">
        <w:rPr>
          <w:rFonts w:cs="Times New Roman"/>
          <w:b/>
          <w:szCs w:val="24"/>
          <w:lang w:eastAsia="ru-RU"/>
        </w:rPr>
        <w:t>бозначения и сокращения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В настоящем протоколе использованы следующие обозначения и сокращения: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МКБ-10 – Международная статистическая классификация болезней и проблем, связанных со здоровьем десятого пересмотра.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МКБ-С – Международная классификация стоматологических болезней на основе МКБ-10.</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ВОЗ – Всемирная Организация Здравоохранения.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СОР – Слизистая оболочка рта.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ОКТ – Оптическая когерентная томография.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ФДТ – Фотодинамическая терапия.</w:t>
      </w:r>
    </w:p>
    <w:p w:rsidR="005D3B92" w:rsidRDefault="005D3B92" w:rsidP="005D3B92">
      <w:pPr>
        <w:spacing w:after="0" w:line="240" w:lineRule="atLeast"/>
        <w:rPr>
          <w:rFonts w:cs="Times New Roman"/>
        </w:rPr>
      </w:pPr>
    </w:p>
    <w:p w:rsidR="005D3B92" w:rsidRPr="002B0937" w:rsidRDefault="002B0937" w:rsidP="00B34B9D">
      <w:pPr>
        <w:pStyle w:val="a3"/>
        <w:numPr>
          <w:ilvl w:val="0"/>
          <w:numId w:val="1"/>
        </w:numPr>
        <w:spacing w:after="0" w:line="240" w:lineRule="atLeast"/>
        <w:rPr>
          <w:rFonts w:cs="Times New Roman"/>
          <w:b/>
          <w:szCs w:val="24"/>
          <w:lang w:eastAsia="ru-RU"/>
        </w:rPr>
      </w:pPr>
      <w:r w:rsidRPr="002B0937">
        <w:rPr>
          <w:rFonts w:cs="Times New Roman"/>
          <w:b/>
          <w:szCs w:val="24"/>
          <w:lang w:eastAsia="ru-RU"/>
        </w:rPr>
        <w:t>Общие положения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Протокол лечения больных при заболевании слизистой оболочки рта «Лейкоплакия» разработан для решения следующих задач:</w:t>
      </w:r>
    </w:p>
    <w:p w:rsidR="005D3B92" w:rsidRPr="002B0937" w:rsidRDefault="005D3B92" w:rsidP="00B34B9D">
      <w:pPr>
        <w:pStyle w:val="a3"/>
        <w:numPr>
          <w:ilvl w:val="0"/>
          <w:numId w:val="3"/>
        </w:numPr>
        <w:spacing w:after="0" w:line="240" w:lineRule="atLeast"/>
        <w:rPr>
          <w:rFonts w:cs="Times New Roman"/>
          <w:szCs w:val="24"/>
          <w:lang w:eastAsia="ru-RU"/>
        </w:rPr>
      </w:pPr>
      <w:r w:rsidRPr="002B0937">
        <w:rPr>
          <w:rFonts w:cs="Times New Roman"/>
          <w:szCs w:val="24"/>
          <w:lang w:eastAsia="ru-RU"/>
        </w:rPr>
        <w:t>установление единых требований к порядку диагностики и лечения больных с лейкоплакией;</w:t>
      </w:r>
    </w:p>
    <w:p w:rsidR="005D3B92" w:rsidRPr="002B0937" w:rsidRDefault="005D3B92" w:rsidP="00B34B9D">
      <w:pPr>
        <w:pStyle w:val="a3"/>
        <w:numPr>
          <w:ilvl w:val="0"/>
          <w:numId w:val="3"/>
        </w:numPr>
        <w:spacing w:after="0" w:line="240" w:lineRule="atLeast"/>
        <w:rPr>
          <w:rFonts w:cs="Times New Roman"/>
          <w:szCs w:val="24"/>
          <w:lang w:eastAsia="ru-RU"/>
        </w:rPr>
      </w:pPr>
      <w:r w:rsidRPr="002B0937">
        <w:rPr>
          <w:rFonts w:cs="Times New Roman"/>
          <w:szCs w:val="24"/>
          <w:lang w:eastAsia="ru-RU"/>
        </w:rPr>
        <w:t>унификация разработки базовых программ обязательного медицинского страховании и оптимизация медицинской помощи больным с лейкоплакией;</w:t>
      </w:r>
    </w:p>
    <w:p w:rsidR="005D3B92" w:rsidRPr="002B0937" w:rsidRDefault="005D3B92" w:rsidP="00B34B9D">
      <w:pPr>
        <w:pStyle w:val="a3"/>
        <w:numPr>
          <w:ilvl w:val="0"/>
          <w:numId w:val="3"/>
        </w:numPr>
        <w:spacing w:after="0" w:line="240" w:lineRule="atLeast"/>
        <w:rPr>
          <w:rFonts w:cs="Times New Roman"/>
          <w:szCs w:val="24"/>
          <w:lang w:eastAsia="ru-RU"/>
        </w:rPr>
      </w:pPr>
      <w:r w:rsidRPr="002B0937">
        <w:rPr>
          <w:rFonts w:cs="Times New Roman"/>
          <w:szCs w:val="24"/>
          <w:lang w:eastAsia="ru-RU"/>
        </w:rPr>
        <w:t>обеспечение оптимальных объемов, доступности и качества медицинской помощи, оказываемой пациенту в медицинской организации.</w:t>
      </w:r>
    </w:p>
    <w:p w:rsidR="00327947" w:rsidRDefault="00327947"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В настоящем документе используется шкала убедительности доказательств данных:</w:t>
      </w:r>
    </w:p>
    <w:p w:rsidR="005D3B92" w:rsidRPr="002B0937" w:rsidRDefault="002B0937" w:rsidP="00B34B9D">
      <w:pPr>
        <w:pStyle w:val="a3"/>
        <w:numPr>
          <w:ilvl w:val="0"/>
          <w:numId w:val="4"/>
        </w:numPr>
        <w:spacing w:after="0" w:line="240" w:lineRule="atLeast"/>
        <w:rPr>
          <w:rFonts w:cs="Times New Roman"/>
          <w:szCs w:val="24"/>
          <w:lang w:eastAsia="ru-RU"/>
        </w:rPr>
      </w:pPr>
      <w:r w:rsidRPr="002B0937">
        <w:rPr>
          <w:rFonts w:cs="Times New Roman"/>
          <w:szCs w:val="24"/>
          <w:lang w:eastAsia="ru-RU"/>
        </w:rPr>
        <w:t>доказательства убедительны: есть веские доказательства предлагаемому утверждению</w:t>
      </w:r>
      <w:r>
        <w:rPr>
          <w:rFonts w:cs="Times New Roman"/>
          <w:szCs w:val="24"/>
          <w:lang w:eastAsia="ru-RU"/>
        </w:rPr>
        <w:t>;</w:t>
      </w:r>
    </w:p>
    <w:p w:rsidR="005D3B92" w:rsidRPr="002B0937" w:rsidRDefault="002B0937" w:rsidP="00B34B9D">
      <w:pPr>
        <w:pStyle w:val="a3"/>
        <w:numPr>
          <w:ilvl w:val="0"/>
          <w:numId w:val="4"/>
        </w:numPr>
        <w:spacing w:after="0" w:line="240" w:lineRule="atLeast"/>
        <w:rPr>
          <w:rFonts w:cs="Times New Roman"/>
          <w:szCs w:val="24"/>
          <w:lang w:eastAsia="ru-RU"/>
        </w:rPr>
      </w:pPr>
      <w:r w:rsidRPr="002B0937">
        <w:rPr>
          <w:rFonts w:cs="Times New Roman"/>
          <w:szCs w:val="24"/>
          <w:lang w:eastAsia="ru-RU"/>
        </w:rPr>
        <w:t>относительная убедительность доказательств: есть достаточно доказательств в пользу того, чтобы рекомендовать данное предложение</w:t>
      </w:r>
      <w:r>
        <w:rPr>
          <w:rFonts w:cs="Times New Roman"/>
          <w:szCs w:val="24"/>
          <w:lang w:eastAsia="ru-RU"/>
        </w:rPr>
        <w:t>;</w:t>
      </w:r>
    </w:p>
    <w:p w:rsidR="005D3B92" w:rsidRPr="002B0937" w:rsidRDefault="002B0937" w:rsidP="00B34B9D">
      <w:pPr>
        <w:pStyle w:val="a3"/>
        <w:numPr>
          <w:ilvl w:val="0"/>
          <w:numId w:val="4"/>
        </w:numPr>
        <w:spacing w:after="0" w:line="240" w:lineRule="atLeast"/>
        <w:rPr>
          <w:rFonts w:cs="Times New Roman"/>
          <w:szCs w:val="24"/>
          <w:lang w:eastAsia="ru-RU"/>
        </w:rPr>
      </w:pPr>
      <w:r w:rsidRPr="002B0937">
        <w:rPr>
          <w:rFonts w:cs="Times New Roman"/>
          <w:szCs w:val="24"/>
          <w:lang w:eastAsia="ru-RU"/>
        </w:rPr>
        <w:t>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r>
        <w:rPr>
          <w:rFonts w:cs="Times New Roman"/>
          <w:szCs w:val="24"/>
          <w:lang w:eastAsia="ru-RU"/>
        </w:rPr>
        <w:t>;</w:t>
      </w:r>
    </w:p>
    <w:p w:rsidR="005D3B92" w:rsidRPr="002B0937" w:rsidRDefault="002B0937" w:rsidP="00B34B9D">
      <w:pPr>
        <w:pStyle w:val="a3"/>
        <w:numPr>
          <w:ilvl w:val="0"/>
          <w:numId w:val="4"/>
        </w:numPr>
        <w:spacing w:after="0" w:line="240" w:lineRule="atLeast"/>
        <w:rPr>
          <w:rFonts w:cs="Times New Roman"/>
          <w:szCs w:val="24"/>
          <w:lang w:eastAsia="ru-RU"/>
        </w:rPr>
      </w:pPr>
      <w:r w:rsidRPr="002B0937">
        <w:rPr>
          <w:rFonts w:cs="Times New Roman"/>
          <w:szCs w:val="24"/>
          <w:lang w:eastAsia="ru-RU"/>
        </w:rPr>
        <w:lastRenderedPageBreak/>
        <w:t>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r>
        <w:rPr>
          <w:rFonts w:cs="Times New Roman"/>
          <w:szCs w:val="24"/>
          <w:lang w:eastAsia="ru-RU"/>
        </w:rPr>
        <w:t>;</w:t>
      </w:r>
    </w:p>
    <w:p w:rsidR="005D3B92" w:rsidRPr="002B0937" w:rsidRDefault="002B0937" w:rsidP="00B34B9D">
      <w:pPr>
        <w:pStyle w:val="a3"/>
        <w:numPr>
          <w:ilvl w:val="0"/>
          <w:numId w:val="4"/>
        </w:numPr>
        <w:spacing w:after="0" w:line="240" w:lineRule="atLeast"/>
        <w:rPr>
          <w:rFonts w:cs="Times New Roman"/>
          <w:szCs w:val="24"/>
          <w:lang w:eastAsia="ru-RU"/>
        </w:rPr>
      </w:pPr>
      <w:r w:rsidRPr="002B0937">
        <w:rPr>
          <w:rFonts w:cs="Times New Roman"/>
          <w:szCs w:val="24"/>
          <w:lang w:eastAsia="ru-RU"/>
        </w:rPr>
        <w:t>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r>
        <w:rPr>
          <w:rFonts w:cs="Times New Roman"/>
          <w:szCs w:val="24"/>
          <w:lang w:eastAsia="ru-RU"/>
        </w:rPr>
        <w:t>.</w:t>
      </w:r>
    </w:p>
    <w:p w:rsidR="005D3B92" w:rsidRDefault="005D3B92" w:rsidP="005D3B92">
      <w:pPr>
        <w:spacing w:after="0" w:line="240" w:lineRule="atLeast"/>
        <w:rPr>
          <w:rFonts w:cs="Times New Roman"/>
        </w:rPr>
      </w:pPr>
    </w:p>
    <w:p w:rsidR="005D3B92" w:rsidRPr="002B0937" w:rsidRDefault="002B0937" w:rsidP="00B34B9D">
      <w:pPr>
        <w:pStyle w:val="a3"/>
        <w:numPr>
          <w:ilvl w:val="0"/>
          <w:numId w:val="1"/>
        </w:numPr>
        <w:spacing w:after="0" w:line="240" w:lineRule="atLeast"/>
        <w:rPr>
          <w:rFonts w:cs="Times New Roman"/>
          <w:b/>
          <w:szCs w:val="24"/>
          <w:lang w:eastAsia="ru-RU"/>
        </w:rPr>
      </w:pPr>
      <w:r w:rsidRPr="002B0937">
        <w:rPr>
          <w:rFonts w:cs="Times New Roman"/>
          <w:b/>
          <w:szCs w:val="24"/>
          <w:lang w:eastAsia="ru-RU"/>
        </w:rPr>
        <w:t>Ведение протокола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Ведение Протокола при заболевании слизистой оболочки рта «Лейкедема» осуществляется ФГБУ </w:t>
      </w:r>
      <w:r w:rsidR="00327947" w:rsidRPr="00327947">
        <w:rPr>
          <w:rFonts w:cs="Times New Roman"/>
          <w:szCs w:val="24"/>
          <w:lang w:eastAsia="ru-RU"/>
        </w:rPr>
        <w:t>«</w:t>
      </w:r>
      <w:r w:rsidRPr="0031390D">
        <w:rPr>
          <w:rFonts w:cs="Times New Roman"/>
          <w:szCs w:val="24"/>
          <w:lang w:eastAsia="ru-RU"/>
        </w:rPr>
        <w:t>ЦНИИС и ЧЛХ</w:t>
      </w:r>
      <w:r w:rsidR="00327947" w:rsidRPr="00327947">
        <w:rPr>
          <w:rFonts w:cs="Times New Roman"/>
          <w:szCs w:val="24"/>
          <w:lang w:eastAsia="ru-RU"/>
        </w:rPr>
        <w:t>»</w:t>
      </w:r>
      <w:r w:rsidRPr="0031390D">
        <w:rPr>
          <w:rFonts w:cs="Times New Roman"/>
          <w:szCs w:val="24"/>
          <w:lang w:eastAsia="ru-RU"/>
        </w:rPr>
        <w:t xml:space="preserve"> Минздрава России и ГБОУ ВПО МГМСУ им. А.И. Евдокимова Минздрава России. Система ведения предусматривает взаимодействие ФГБУ </w:t>
      </w:r>
      <w:r w:rsidR="00327947" w:rsidRPr="00327947">
        <w:rPr>
          <w:rFonts w:cs="Times New Roman"/>
          <w:szCs w:val="24"/>
          <w:lang w:eastAsia="ru-RU"/>
        </w:rPr>
        <w:t>«</w:t>
      </w:r>
      <w:r w:rsidRPr="0031390D">
        <w:rPr>
          <w:rFonts w:cs="Times New Roman"/>
          <w:szCs w:val="24"/>
          <w:lang w:eastAsia="ru-RU"/>
        </w:rPr>
        <w:t>ЦНИИС и ЧЛХ</w:t>
      </w:r>
      <w:r w:rsidR="00327947" w:rsidRPr="00327947">
        <w:rPr>
          <w:rFonts w:cs="Times New Roman"/>
          <w:szCs w:val="24"/>
          <w:lang w:eastAsia="ru-RU"/>
        </w:rPr>
        <w:t>»</w:t>
      </w:r>
      <w:r w:rsidRPr="0031390D">
        <w:rPr>
          <w:rFonts w:cs="Times New Roman"/>
          <w:szCs w:val="24"/>
          <w:lang w:eastAsia="ru-RU"/>
        </w:rPr>
        <w:t xml:space="preserve"> Минздрава России и ГБОУ ВПО «МГМСУ им. А.И. Евдокимова» Минздрава России со всеми заинтересованными организациями.</w:t>
      </w:r>
    </w:p>
    <w:p w:rsidR="005D3B92" w:rsidRDefault="005D3B92" w:rsidP="005D3B92">
      <w:pPr>
        <w:spacing w:after="0" w:line="240" w:lineRule="atLeast"/>
        <w:rPr>
          <w:rFonts w:cs="Times New Roman"/>
        </w:rPr>
      </w:pPr>
    </w:p>
    <w:p w:rsidR="005D3B92" w:rsidRPr="002B0937" w:rsidRDefault="002B0937" w:rsidP="00B34B9D">
      <w:pPr>
        <w:pStyle w:val="a3"/>
        <w:numPr>
          <w:ilvl w:val="0"/>
          <w:numId w:val="1"/>
        </w:numPr>
        <w:spacing w:after="0" w:line="240" w:lineRule="atLeast"/>
        <w:rPr>
          <w:rFonts w:cs="Times New Roman"/>
          <w:b/>
          <w:szCs w:val="24"/>
          <w:lang w:eastAsia="ru-RU"/>
        </w:rPr>
      </w:pPr>
      <w:r w:rsidRPr="002B0937">
        <w:rPr>
          <w:rFonts w:cs="Times New Roman"/>
          <w:b/>
          <w:szCs w:val="24"/>
          <w:lang w:eastAsia="ru-RU"/>
        </w:rPr>
        <w:t>Общие вопросы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2B0937" w:rsidRDefault="002B0937" w:rsidP="005D3B92">
      <w:pPr>
        <w:spacing w:after="0" w:line="240" w:lineRule="atLeast"/>
        <w:rPr>
          <w:rFonts w:cs="Times New Roman"/>
          <w:szCs w:val="24"/>
          <w:lang w:eastAsia="ru-RU"/>
        </w:rPr>
      </w:pPr>
    </w:p>
    <w:p w:rsidR="005D3B92" w:rsidRPr="002B0937" w:rsidRDefault="002B0937" w:rsidP="005D3B92">
      <w:pPr>
        <w:spacing w:after="0" w:line="240" w:lineRule="atLeast"/>
        <w:rPr>
          <w:rFonts w:cs="Times New Roman"/>
          <w:b/>
          <w:szCs w:val="24"/>
          <w:lang w:eastAsia="ru-RU"/>
        </w:rPr>
      </w:pPr>
      <w:r w:rsidRPr="002B0937">
        <w:rPr>
          <w:rFonts w:cs="Times New Roman"/>
          <w:b/>
          <w:szCs w:val="24"/>
          <w:lang w:eastAsia="ru-RU"/>
        </w:rPr>
        <w:t>Определение понятия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w:t>
      </w:r>
    </w:p>
    <w:p w:rsidR="002B0937" w:rsidRDefault="002B0937" w:rsidP="005D3B92">
      <w:pPr>
        <w:spacing w:after="0" w:line="240" w:lineRule="atLeast"/>
        <w:rPr>
          <w:rFonts w:cs="Times New Roman"/>
          <w:szCs w:val="24"/>
          <w:lang w:eastAsia="ru-RU"/>
        </w:rPr>
      </w:pPr>
    </w:p>
    <w:p w:rsidR="005D3B92" w:rsidRPr="002B0937" w:rsidRDefault="002B0937" w:rsidP="005D3B92">
      <w:pPr>
        <w:spacing w:after="0" w:line="240" w:lineRule="atLeast"/>
        <w:rPr>
          <w:rFonts w:cs="Times New Roman"/>
          <w:b/>
          <w:szCs w:val="24"/>
          <w:lang w:eastAsia="ru-RU"/>
        </w:rPr>
      </w:pPr>
      <w:r w:rsidRPr="002B0937">
        <w:rPr>
          <w:rFonts w:cs="Times New Roman"/>
          <w:b/>
          <w:szCs w:val="24"/>
          <w:lang w:eastAsia="ru-RU"/>
        </w:rPr>
        <w:t>Этиология и патогенез</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w:t>
      </w:r>
      <w:r>
        <w:rPr>
          <w:rFonts w:cs="Times New Roman"/>
          <w:szCs w:val="24"/>
          <w:lang w:eastAsia="ru-RU"/>
        </w:rPr>
        <w:t xml:space="preserve"> </w:t>
      </w:r>
      <w:r w:rsidRPr="0031390D">
        <w:rPr>
          <w:rFonts w:cs="Times New Roman"/>
          <w:i/>
          <w:iCs/>
          <w:szCs w:val="24"/>
          <w:lang w:eastAsia="ru-RU"/>
        </w:rPr>
        <w:t>Candida</w:t>
      </w:r>
      <w:r>
        <w:rPr>
          <w:rFonts w:cs="Times New Roman"/>
          <w:szCs w:val="24"/>
          <w:lang w:eastAsia="ru-RU"/>
        </w:rPr>
        <w:t xml:space="preserve"> </w:t>
      </w:r>
      <w:r w:rsidRPr="0031390D">
        <w:rPr>
          <w:rFonts w:cs="Times New Roman"/>
          <w:i/>
          <w:iCs/>
          <w:szCs w:val="24"/>
          <w:lang w:eastAsia="ru-RU"/>
        </w:rPr>
        <w:t>albicans</w:t>
      </w:r>
      <w:r w:rsidRPr="0031390D">
        <w:rPr>
          <w:rFonts w:cs="Times New Roman"/>
          <w:szCs w:val="24"/>
          <w:lang w:eastAsia="ru-RU"/>
        </w:rPr>
        <w:t>,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rsidR="002B0937" w:rsidRDefault="002B0937" w:rsidP="005D3B92">
      <w:pPr>
        <w:spacing w:after="0" w:line="240" w:lineRule="atLeast"/>
        <w:rPr>
          <w:rFonts w:cs="Times New Roman"/>
          <w:szCs w:val="24"/>
          <w:lang w:eastAsia="ru-RU"/>
        </w:rPr>
      </w:pPr>
    </w:p>
    <w:p w:rsidR="005D3B92" w:rsidRPr="002B0937" w:rsidRDefault="002B0937" w:rsidP="005D3B92">
      <w:pPr>
        <w:spacing w:after="0" w:line="240" w:lineRule="atLeast"/>
        <w:rPr>
          <w:rFonts w:cs="Times New Roman"/>
          <w:b/>
          <w:szCs w:val="24"/>
          <w:lang w:eastAsia="ru-RU"/>
        </w:rPr>
      </w:pPr>
      <w:r w:rsidRPr="002B0937">
        <w:rPr>
          <w:rFonts w:cs="Times New Roman"/>
          <w:b/>
          <w:szCs w:val="24"/>
          <w:lang w:eastAsia="ru-RU"/>
        </w:rPr>
        <w:t>Клиническая картина лейкоплакии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lastRenderedPageBreak/>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Кандидозная лейкоплакия (candidal leukoplakia) включает лейкоплакию с присоединением или длительным существованием хронической кандидозной инфекции. Инфекции, вызванная</w:t>
      </w:r>
      <w:r>
        <w:rPr>
          <w:rFonts w:cs="Times New Roman"/>
          <w:szCs w:val="24"/>
          <w:lang w:eastAsia="ru-RU"/>
        </w:rPr>
        <w:t xml:space="preserve"> </w:t>
      </w:r>
      <w:r w:rsidRPr="0031390D">
        <w:rPr>
          <w:rFonts w:cs="Times New Roman"/>
          <w:i/>
          <w:iCs/>
          <w:szCs w:val="24"/>
          <w:lang w:eastAsia="ru-RU"/>
        </w:rPr>
        <w:t>Candidaalbicans,</w:t>
      </w:r>
      <w:r>
        <w:rPr>
          <w:rFonts w:cs="Times New Roman"/>
          <w:i/>
          <w:iCs/>
          <w:szCs w:val="24"/>
          <w:lang w:eastAsia="ru-RU"/>
        </w:rPr>
        <w:t xml:space="preserve"> </w:t>
      </w:r>
      <w:r w:rsidRPr="0031390D">
        <w:rPr>
          <w:rFonts w:cs="Times New Roman"/>
          <w:szCs w:val="24"/>
          <w:lang w:eastAsia="ru-RU"/>
        </w:rPr>
        <w:t>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w:t>
      </w:r>
      <w:r w:rsidR="002B0937">
        <w:rPr>
          <w:rFonts w:cs="Times New Roman"/>
          <w:szCs w:val="24"/>
          <w:lang w:eastAsia="ru-RU"/>
        </w:rPr>
        <w:t xml:space="preserve"> – </w:t>
      </w:r>
      <w:r w:rsidRPr="0031390D">
        <w:rPr>
          <w:rFonts w:cs="Times New Roman"/>
          <w:szCs w:val="24"/>
          <w:lang w:eastAsia="ru-RU"/>
        </w:rPr>
        <w:t>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2B0937" w:rsidRDefault="002B0937" w:rsidP="005D3B92">
      <w:pPr>
        <w:spacing w:after="0" w:line="240" w:lineRule="atLeast"/>
        <w:rPr>
          <w:rFonts w:cs="Times New Roman"/>
          <w:szCs w:val="24"/>
          <w:lang w:eastAsia="ru-RU"/>
        </w:rPr>
      </w:pPr>
    </w:p>
    <w:p w:rsidR="005D3B92" w:rsidRPr="0031390D" w:rsidRDefault="002B0937" w:rsidP="005D3B92">
      <w:pPr>
        <w:spacing w:after="0" w:line="240" w:lineRule="atLeast"/>
        <w:rPr>
          <w:rFonts w:cs="Times New Roman"/>
          <w:szCs w:val="24"/>
          <w:lang w:eastAsia="ru-RU"/>
        </w:rPr>
      </w:pPr>
      <w:r w:rsidRPr="0031390D">
        <w:rPr>
          <w:rFonts w:cs="Times New Roman"/>
          <w:szCs w:val="24"/>
          <w:lang w:eastAsia="ru-RU"/>
        </w:rPr>
        <w:t xml:space="preserve">Классификация лейкоплакии </w:t>
      </w:r>
      <w:r w:rsidR="005D3B92" w:rsidRPr="0031390D">
        <w:rPr>
          <w:rFonts w:cs="Times New Roman"/>
          <w:szCs w:val="24"/>
          <w:lang w:eastAsia="ru-RU"/>
        </w:rPr>
        <w:t>по МКБ-C:</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КЛАСС XI: </w:t>
      </w:r>
      <w:r w:rsidR="002B0937" w:rsidRPr="0031390D">
        <w:rPr>
          <w:rFonts w:cs="Times New Roman"/>
          <w:szCs w:val="24"/>
          <w:lang w:eastAsia="ru-RU"/>
        </w:rPr>
        <w:t>болезни органов пищеварения</w:t>
      </w:r>
      <w:r w:rsidR="002B0937">
        <w:rPr>
          <w:rFonts w:cs="Times New Roman"/>
          <w:szCs w:val="24"/>
          <w:lang w:eastAsia="ru-RU"/>
        </w:rPr>
        <w:t>:</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K13.2 </w:t>
      </w:r>
      <w:r w:rsidR="002B0937">
        <w:rPr>
          <w:rFonts w:cs="Times New Roman"/>
          <w:szCs w:val="24"/>
          <w:lang w:eastAsia="ru-RU"/>
        </w:rPr>
        <w:t>Л</w:t>
      </w:r>
      <w:r w:rsidR="002B0937" w:rsidRPr="0031390D">
        <w:rPr>
          <w:rFonts w:cs="Times New Roman"/>
          <w:szCs w:val="24"/>
          <w:lang w:eastAsia="ru-RU"/>
        </w:rPr>
        <w:t>ейкоплакия и другие изменения эпителия полости рта, включая язык</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К13.20 Лейкоплакия идиопатическая;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К13.21 Лейкоплакия, связанная с употреблением табака;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K13.24 Небо курильщика [никотиновый лейкокератоз неба] [никотиновый стоматит];</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K13.3 </w:t>
      </w:r>
      <w:r w:rsidR="002B0937">
        <w:rPr>
          <w:rFonts w:cs="Times New Roman"/>
          <w:szCs w:val="24"/>
          <w:lang w:eastAsia="ru-RU"/>
        </w:rPr>
        <w:t>В</w:t>
      </w:r>
      <w:r w:rsidR="002B0937" w:rsidRPr="0031390D">
        <w:rPr>
          <w:rFonts w:cs="Times New Roman"/>
          <w:szCs w:val="24"/>
          <w:lang w:eastAsia="ru-RU"/>
        </w:rPr>
        <w:t>олосатая лейкоплакия</w:t>
      </w:r>
      <w:r w:rsidR="002B0937">
        <w:rPr>
          <w:rFonts w:cs="Times New Roman"/>
          <w:szCs w:val="24"/>
          <w:lang w:eastAsia="ru-RU"/>
        </w:rPr>
        <w:t>.</w:t>
      </w:r>
    </w:p>
    <w:p w:rsidR="002B0937" w:rsidRDefault="002B0937"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КЛАСС I: </w:t>
      </w:r>
      <w:r w:rsidR="002B0937">
        <w:rPr>
          <w:rFonts w:cs="Times New Roman"/>
          <w:szCs w:val="24"/>
          <w:lang w:eastAsia="ru-RU"/>
        </w:rPr>
        <w:t>Некоторые инфекционные и</w:t>
      </w:r>
      <w:r w:rsidR="002B0937" w:rsidRPr="0031390D">
        <w:rPr>
          <w:rFonts w:cs="Times New Roman"/>
          <w:szCs w:val="24"/>
          <w:lang w:eastAsia="ru-RU"/>
        </w:rPr>
        <w:t xml:space="preserve"> </w:t>
      </w:r>
      <w:r w:rsidR="002B0937">
        <w:rPr>
          <w:rFonts w:cs="Times New Roman"/>
          <w:szCs w:val="24"/>
          <w:lang w:eastAsia="ru-RU"/>
        </w:rPr>
        <w:t>п</w:t>
      </w:r>
      <w:r w:rsidR="002B0937" w:rsidRPr="0031390D">
        <w:rPr>
          <w:rFonts w:cs="Times New Roman"/>
          <w:szCs w:val="24"/>
          <w:lang w:eastAsia="ru-RU"/>
        </w:rPr>
        <w:t xml:space="preserve">аразитарные </w:t>
      </w:r>
      <w:r w:rsidR="002B0937">
        <w:rPr>
          <w:rFonts w:cs="Times New Roman"/>
          <w:szCs w:val="24"/>
          <w:lang w:eastAsia="ru-RU"/>
        </w:rPr>
        <w:t>б</w:t>
      </w:r>
      <w:r w:rsidR="002B0937" w:rsidRPr="0031390D">
        <w:rPr>
          <w:rFonts w:cs="Times New Roman"/>
          <w:szCs w:val="24"/>
          <w:lang w:eastAsia="ru-RU"/>
        </w:rPr>
        <w:t>олезни</w:t>
      </w:r>
      <w:r w:rsidR="002B0937">
        <w:rPr>
          <w:rFonts w:cs="Times New Roman"/>
          <w:szCs w:val="24"/>
          <w:lang w:eastAsia="ru-RU"/>
        </w:rPr>
        <w:t>:</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B37.0 </w:t>
      </w:r>
      <w:r w:rsidR="002B0937" w:rsidRPr="0031390D">
        <w:rPr>
          <w:rFonts w:cs="Times New Roman"/>
          <w:szCs w:val="24"/>
          <w:lang w:eastAsia="ru-RU"/>
        </w:rPr>
        <w:t>Кандидозный стоматит</w:t>
      </w:r>
      <w:r w:rsidR="002B0937">
        <w:rPr>
          <w:rFonts w:cs="Times New Roman"/>
          <w:szCs w:val="24"/>
          <w:lang w:eastAsia="ru-RU"/>
        </w:rPr>
        <w:t>;</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В37.02 Кандидозная лейкоплакия.</w:t>
      </w:r>
    </w:p>
    <w:p w:rsidR="002B0937" w:rsidRDefault="002B0937" w:rsidP="005D3B92">
      <w:pPr>
        <w:spacing w:after="0" w:line="240" w:lineRule="atLeast"/>
        <w:rPr>
          <w:rFonts w:cs="Times New Roman"/>
          <w:szCs w:val="24"/>
          <w:lang w:eastAsia="ru-RU"/>
        </w:rPr>
      </w:pPr>
    </w:p>
    <w:p w:rsidR="005D3B92" w:rsidRPr="002B0937" w:rsidRDefault="002B0937" w:rsidP="005D3B92">
      <w:pPr>
        <w:spacing w:after="0" w:line="240" w:lineRule="atLeast"/>
        <w:rPr>
          <w:rFonts w:cs="Times New Roman"/>
          <w:b/>
          <w:szCs w:val="24"/>
          <w:lang w:eastAsia="ru-RU"/>
        </w:rPr>
      </w:pPr>
      <w:r w:rsidRPr="002B0937">
        <w:rPr>
          <w:rFonts w:cs="Times New Roman"/>
          <w:b/>
          <w:szCs w:val="24"/>
          <w:lang w:eastAsia="ru-RU"/>
        </w:rPr>
        <w:t>Общие подходы к диагностике лейкоплакии.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5D3B92" w:rsidRPr="002B0937" w:rsidRDefault="005D3B92" w:rsidP="00B34B9D">
      <w:pPr>
        <w:pStyle w:val="a3"/>
        <w:numPr>
          <w:ilvl w:val="0"/>
          <w:numId w:val="5"/>
        </w:numPr>
        <w:spacing w:after="0" w:line="240" w:lineRule="atLeast"/>
        <w:rPr>
          <w:rFonts w:cs="Times New Roman"/>
          <w:szCs w:val="24"/>
          <w:lang w:eastAsia="ru-RU"/>
        </w:rPr>
      </w:pPr>
      <w:r w:rsidRPr="002B0937">
        <w:rPr>
          <w:rFonts w:cs="Times New Roman"/>
          <w:szCs w:val="24"/>
          <w:lang w:eastAsia="ru-RU"/>
        </w:rPr>
        <w:t>непереносимость лекарственных препаратов и материалов, используемых на данном этапе лечения;</w:t>
      </w:r>
    </w:p>
    <w:p w:rsidR="005D3B92" w:rsidRPr="002B0937" w:rsidRDefault="005D3B92" w:rsidP="00B34B9D">
      <w:pPr>
        <w:pStyle w:val="a3"/>
        <w:numPr>
          <w:ilvl w:val="0"/>
          <w:numId w:val="5"/>
        </w:numPr>
        <w:spacing w:after="0" w:line="240" w:lineRule="atLeast"/>
        <w:rPr>
          <w:rFonts w:cs="Times New Roman"/>
          <w:szCs w:val="24"/>
          <w:lang w:eastAsia="ru-RU"/>
        </w:rPr>
      </w:pPr>
      <w:r w:rsidRPr="002B0937">
        <w:rPr>
          <w:rFonts w:cs="Times New Roman"/>
          <w:szCs w:val="24"/>
          <w:lang w:eastAsia="ru-RU"/>
        </w:rPr>
        <w:t>неадекватное психоэмоциональное состояние пациента перед лечением;</w:t>
      </w:r>
    </w:p>
    <w:p w:rsidR="005D3B92" w:rsidRPr="002B0937" w:rsidRDefault="005D3B92" w:rsidP="00B34B9D">
      <w:pPr>
        <w:pStyle w:val="a3"/>
        <w:numPr>
          <w:ilvl w:val="0"/>
          <w:numId w:val="5"/>
        </w:numPr>
        <w:spacing w:after="0" w:line="240" w:lineRule="atLeast"/>
        <w:rPr>
          <w:rFonts w:cs="Times New Roman"/>
          <w:szCs w:val="24"/>
          <w:lang w:eastAsia="ru-RU"/>
        </w:rPr>
      </w:pPr>
      <w:r w:rsidRPr="002B0937">
        <w:rPr>
          <w:rFonts w:cs="Times New Roman"/>
          <w:szCs w:val="24"/>
          <w:lang w:eastAsia="ru-RU"/>
        </w:rPr>
        <w:t>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w:t>
      </w:r>
      <w:r w:rsidR="00327947" w:rsidRPr="00327947">
        <w:rPr>
          <w:rFonts w:cs="Times New Roman"/>
          <w:szCs w:val="24"/>
          <w:lang w:eastAsia="ru-RU"/>
        </w:rPr>
        <w:t xml:space="preserve"> </w:t>
      </w:r>
      <w:r w:rsidRPr="002B0937">
        <w:rPr>
          <w:rFonts w:cs="Times New Roman"/>
          <w:szCs w:val="24"/>
          <w:lang w:eastAsia="ru-RU"/>
        </w:rPr>
        <w:t>п), развившееся менее чем за 6 месяцев до момента обращения за стоматологической помощью;</w:t>
      </w:r>
    </w:p>
    <w:p w:rsidR="005D3B92" w:rsidRPr="002B0937" w:rsidRDefault="005D3B92" w:rsidP="00B34B9D">
      <w:pPr>
        <w:pStyle w:val="a3"/>
        <w:numPr>
          <w:ilvl w:val="0"/>
          <w:numId w:val="5"/>
        </w:numPr>
        <w:spacing w:after="0" w:line="240" w:lineRule="atLeast"/>
        <w:rPr>
          <w:rFonts w:cs="Times New Roman"/>
          <w:szCs w:val="24"/>
          <w:lang w:eastAsia="ru-RU"/>
        </w:rPr>
      </w:pPr>
      <w:r w:rsidRPr="002B0937">
        <w:rPr>
          <w:rFonts w:cs="Times New Roman"/>
          <w:szCs w:val="24"/>
          <w:lang w:eastAsia="ru-RU"/>
        </w:rPr>
        <w:t>отказ от лечения.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lastRenderedPageBreak/>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Для диагностики используют дополнительные методы исследования.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Люминесцентное исследование </w:t>
      </w:r>
      <w:r w:rsidR="002B0937">
        <w:rPr>
          <w:rFonts w:cs="Times New Roman"/>
          <w:szCs w:val="24"/>
          <w:lang w:eastAsia="ru-RU"/>
        </w:rPr>
        <w:t>–</w:t>
      </w:r>
      <w:r w:rsidRPr="0031390D">
        <w:rPr>
          <w:rFonts w:cs="Times New Roman"/>
          <w:szCs w:val="24"/>
          <w:lang w:eastAsia="ru-RU"/>
        </w:rPr>
        <w:t xml:space="preserve">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Морфологическое исследование может быть проведено двумя методами</w:t>
      </w:r>
      <w:r w:rsidR="002B0937">
        <w:rPr>
          <w:rFonts w:cs="Times New Roman"/>
          <w:szCs w:val="24"/>
          <w:lang w:eastAsia="ru-RU"/>
        </w:rPr>
        <w:t xml:space="preserve"> – </w:t>
      </w:r>
      <w:r w:rsidRPr="0031390D">
        <w:rPr>
          <w:rFonts w:cs="Times New Roman"/>
          <w:szCs w:val="24"/>
          <w:lang w:eastAsia="ru-RU"/>
        </w:rPr>
        <w:t>цитологическим и гистологическим.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ОКТ (оптическая когерентная томография)</w:t>
      </w:r>
      <w:r w:rsidR="002B0937">
        <w:rPr>
          <w:rFonts w:cs="Times New Roman"/>
          <w:szCs w:val="24"/>
          <w:lang w:eastAsia="ru-RU"/>
        </w:rPr>
        <w:t xml:space="preserve"> – </w:t>
      </w:r>
      <w:r w:rsidRPr="0031390D">
        <w:rPr>
          <w:rFonts w:cs="Times New Roman"/>
          <w:szCs w:val="24"/>
          <w:lang w:eastAsia="ru-RU"/>
        </w:rPr>
        <w:t>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rsidR="002B0937" w:rsidRDefault="002B0937" w:rsidP="005D3B92">
      <w:pPr>
        <w:spacing w:after="0" w:line="240" w:lineRule="atLeast"/>
        <w:rPr>
          <w:rFonts w:cs="Times New Roman"/>
          <w:szCs w:val="24"/>
          <w:lang w:eastAsia="ru-RU"/>
        </w:rPr>
      </w:pPr>
    </w:p>
    <w:p w:rsidR="005D3B92" w:rsidRPr="002B0937" w:rsidRDefault="002B0937" w:rsidP="005D3B92">
      <w:pPr>
        <w:spacing w:after="0" w:line="240" w:lineRule="atLeast"/>
        <w:rPr>
          <w:rFonts w:cs="Times New Roman"/>
          <w:b/>
          <w:szCs w:val="24"/>
          <w:lang w:eastAsia="ru-RU"/>
        </w:rPr>
      </w:pPr>
      <w:r w:rsidRPr="002B0937">
        <w:rPr>
          <w:rFonts w:cs="Times New Roman"/>
          <w:b/>
          <w:szCs w:val="24"/>
          <w:lang w:eastAsia="ru-RU"/>
        </w:rPr>
        <w:t>Общие подходы к лечению лейкоплакии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Принципы лечения больных с лейкоплакией рта и красной каймы губ предусматривают одновременное решение нескольких задач:</w:t>
      </w:r>
    </w:p>
    <w:p w:rsidR="005D3B92" w:rsidRPr="002B0937" w:rsidRDefault="005D3B92" w:rsidP="00B34B9D">
      <w:pPr>
        <w:pStyle w:val="a3"/>
        <w:numPr>
          <w:ilvl w:val="1"/>
          <w:numId w:val="6"/>
        </w:numPr>
        <w:spacing w:after="0" w:line="240" w:lineRule="atLeast"/>
        <w:ind w:left="709"/>
        <w:rPr>
          <w:rFonts w:cs="Times New Roman"/>
          <w:szCs w:val="24"/>
          <w:lang w:eastAsia="ru-RU"/>
        </w:rPr>
      </w:pPr>
      <w:r w:rsidRPr="002B0937">
        <w:rPr>
          <w:rFonts w:cs="Times New Roman"/>
          <w:szCs w:val="24"/>
          <w:lang w:eastAsia="ru-RU"/>
        </w:rPr>
        <w:t>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5D3B92" w:rsidRPr="002B0937" w:rsidRDefault="005D3B92" w:rsidP="00B34B9D">
      <w:pPr>
        <w:pStyle w:val="a3"/>
        <w:numPr>
          <w:ilvl w:val="1"/>
          <w:numId w:val="6"/>
        </w:numPr>
        <w:spacing w:after="0" w:line="240" w:lineRule="atLeast"/>
        <w:ind w:left="709"/>
        <w:rPr>
          <w:rFonts w:cs="Times New Roman"/>
          <w:szCs w:val="24"/>
          <w:lang w:eastAsia="ru-RU"/>
        </w:rPr>
      </w:pPr>
      <w:r w:rsidRPr="002B0937">
        <w:rPr>
          <w:rFonts w:cs="Times New Roman"/>
          <w:szCs w:val="24"/>
          <w:lang w:eastAsia="ru-RU"/>
        </w:rPr>
        <w:t>устранение или уменьшение очага лейкоплакии;</w:t>
      </w:r>
    </w:p>
    <w:p w:rsidR="005D3B92" w:rsidRPr="002B0937" w:rsidRDefault="005D3B92" w:rsidP="00B34B9D">
      <w:pPr>
        <w:pStyle w:val="a3"/>
        <w:numPr>
          <w:ilvl w:val="1"/>
          <w:numId w:val="6"/>
        </w:numPr>
        <w:spacing w:after="0" w:line="240" w:lineRule="atLeast"/>
        <w:ind w:left="709"/>
        <w:rPr>
          <w:rFonts w:cs="Times New Roman"/>
          <w:szCs w:val="24"/>
          <w:lang w:eastAsia="ru-RU"/>
        </w:rPr>
      </w:pPr>
      <w:r w:rsidRPr="002B0937">
        <w:rPr>
          <w:rFonts w:cs="Times New Roman"/>
          <w:szCs w:val="24"/>
          <w:lang w:eastAsia="ru-RU"/>
        </w:rPr>
        <w:t>повышение общей резистентности организма;</w:t>
      </w:r>
    </w:p>
    <w:p w:rsidR="005D3B92" w:rsidRPr="002B0937" w:rsidRDefault="005D3B92" w:rsidP="00B34B9D">
      <w:pPr>
        <w:pStyle w:val="a3"/>
        <w:numPr>
          <w:ilvl w:val="1"/>
          <w:numId w:val="6"/>
        </w:numPr>
        <w:spacing w:after="0" w:line="240" w:lineRule="atLeast"/>
        <w:ind w:left="709"/>
        <w:rPr>
          <w:rFonts w:cs="Times New Roman"/>
          <w:szCs w:val="24"/>
          <w:lang w:eastAsia="ru-RU"/>
        </w:rPr>
      </w:pPr>
      <w:r w:rsidRPr="002B0937">
        <w:rPr>
          <w:rFonts w:cs="Times New Roman"/>
          <w:szCs w:val="24"/>
          <w:lang w:eastAsia="ru-RU"/>
        </w:rPr>
        <w:t>повышение качества жизни пациента;</w:t>
      </w:r>
    </w:p>
    <w:p w:rsidR="005D3B92" w:rsidRPr="002B0937" w:rsidRDefault="005D3B92" w:rsidP="00B34B9D">
      <w:pPr>
        <w:pStyle w:val="a3"/>
        <w:numPr>
          <w:ilvl w:val="1"/>
          <w:numId w:val="6"/>
        </w:numPr>
        <w:spacing w:after="0" w:line="240" w:lineRule="atLeast"/>
        <w:ind w:left="709"/>
        <w:rPr>
          <w:rFonts w:cs="Times New Roman"/>
          <w:szCs w:val="24"/>
          <w:lang w:eastAsia="ru-RU"/>
        </w:rPr>
      </w:pPr>
      <w:r w:rsidRPr="002B0937">
        <w:rPr>
          <w:rFonts w:cs="Times New Roman"/>
          <w:szCs w:val="24"/>
          <w:lang w:eastAsia="ru-RU"/>
        </w:rPr>
        <w:t>проведение профилактических осмотров населения с целью санации и проведение индивидуальной санитарно-просветительной работы;</w:t>
      </w:r>
    </w:p>
    <w:p w:rsidR="005D3B92" w:rsidRPr="002B0937" w:rsidRDefault="005D3B92" w:rsidP="00B34B9D">
      <w:pPr>
        <w:pStyle w:val="a3"/>
        <w:numPr>
          <w:ilvl w:val="1"/>
          <w:numId w:val="6"/>
        </w:numPr>
        <w:spacing w:after="0" w:line="240" w:lineRule="atLeast"/>
        <w:ind w:left="709"/>
        <w:rPr>
          <w:rFonts w:cs="Times New Roman"/>
          <w:szCs w:val="24"/>
          <w:lang w:eastAsia="ru-RU"/>
        </w:rPr>
      </w:pPr>
      <w:r w:rsidRPr="002B0937">
        <w:rPr>
          <w:rFonts w:cs="Times New Roman"/>
          <w:szCs w:val="24"/>
          <w:lang w:eastAsia="ru-RU"/>
        </w:rPr>
        <w:t>обязательное диспансерное наблюдение за больными лейкоплакией у врача-стоматолога 2-3 раза в год с оценкой состояния зубо</w:t>
      </w:r>
      <w:r w:rsidR="002B0937" w:rsidRPr="002B0937">
        <w:rPr>
          <w:rFonts w:cs="Times New Roman"/>
          <w:szCs w:val="24"/>
          <w:lang w:eastAsia="ru-RU"/>
        </w:rPr>
        <w:t xml:space="preserve"> – </w:t>
      </w:r>
      <w:r w:rsidRPr="002B0937">
        <w:rPr>
          <w:rFonts w:cs="Times New Roman"/>
          <w:szCs w:val="24"/>
          <w:lang w:eastAsia="ru-RU"/>
        </w:rPr>
        <w:t>челюстной системы и зубных протезов при их наличии;</w:t>
      </w:r>
    </w:p>
    <w:p w:rsidR="005D3B92" w:rsidRPr="002B0937" w:rsidRDefault="005D3B92" w:rsidP="00B34B9D">
      <w:pPr>
        <w:pStyle w:val="a3"/>
        <w:numPr>
          <w:ilvl w:val="1"/>
          <w:numId w:val="6"/>
        </w:numPr>
        <w:spacing w:after="0" w:line="240" w:lineRule="atLeast"/>
        <w:ind w:left="709"/>
        <w:rPr>
          <w:rFonts w:cs="Times New Roman"/>
          <w:szCs w:val="24"/>
          <w:lang w:eastAsia="ru-RU"/>
        </w:rPr>
      </w:pPr>
      <w:r w:rsidRPr="002B0937">
        <w:rPr>
          <w:rFonts w:cs="Times New Roman"/>
          <w:szCs w:val="24"/>
          <w:lang w:eastAsia="ru-RU"/>
        </w:rPr>
        <w:t>при подозрении на наличие соматических заболеваний консультация и/или лечение у специалистов соответствующего профиля.</w:t>
      </w:r>
    </w:p>
    <w:p w:rsidR="00327947" w:rsidRDefault="00327947"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Лечение лейкоплакии включает:</w:t>
      </w:r>
    </w:p>
    <w:p w:rsidR="005D3B92" w:rsidRPr="002B0937" w:rsidRDefault="005D3B92" w:rsidP="00B34B9D">
      <w:pPr>
        <w:pStyle w:val="a3"/>
        <w:numPr>
          <w:ilvl w:val="1"/>
          <w:numId w:val="7"/>
        </w:numPr>
        <w:spacing w:after="0" w:line="240" w:lineRule="atLeast"/>
        <w:ind w:left="851" w:hanging="425"/>
        <w:rPr>
          <w:rFonts w:cs="Times New Roman"/>
          <w:szCs w:val="24"/>
          <w:lang w:eastAsia="ru-RU"/>
        </w:rPr>
      </w:pPr>
      <w:r w:rsidRPr="002B0937">
        <w:rPr>
          <w:rFonts w:cs="Times New Roman"/>
          <w:szCs w:val="24"/>
          <w:lang w:eastAsia="ru-RU"/>
        </w:rPr>
        <w:t>составление плана лечения, учитывая модель пациента, размер и локализацию лейкоплакии;</w:t>
      </w:r>
    </w:p>
    <w:p w:rsidR="005D3B92" w:rsidRPr="002B0937" w:rsidRDefault="005D3B92" w:rsidP="00B34B9D">
      <w:pPr>
        <w:pStyle w:val="a3"/>
        <w:numPr>
          <w:ilvl w:val="1"/>
          <w:numId w:val="7"/>
        </w:numPr>
        <w:spacing w:after="0" w:line="240" w:lineRule="atLeast"/>
        <w:ind w:left="851" w:hanging="425"/>
        <w:rPr>
          <w:rFonts w:cs="Times New Roman"/>
          <w:szCs w:val="24"/>
          <w:lang w:eastAsia="ru-RU"/>
        </w:rPr>
      </w:pPr>
      <w:r w:rsidRPr="002B0937">
        <w:rPr>
          <w:rFonts w:cs="Times New Roman"/>
          <w:szCs w:val="24"/>
          <w:lang w:eastAsia="ru-RU"/>
        </w:rPr>
        <w:t>обучение пациентов гигиене, тщательному уходу за ртом и мотивация к отказу от вредных привычек, особенно важен отказ от курения;</w:t>
      </w:r>
    </w:p>
    <w:p w:rsidR="005D3B92" w:rsidRPr="002B0937" w:rsidRDefault="005D3B92" w:rsidP="00B34B9D">
      <w:pPr>
        <w:pStyle w:val="a3"/>
        <w:numPr>
          <w:ilvl w:val="1"/>
          <w:numId w:val="7"/>
        </w:numPr>
        <w:spacing w:after="0" w:line="240" w:lineRule="atLeast"/>
        <w:ind w:left="851" w:hanging="425"/>
        <w:rPr>
          <w:rFonts w:cs="Times New Roman"/>
          <w:szCs w:val="24"/>
          <w:lang w:eastAsia="ru-RU"/>
        </w:rPr>
      </w:pPr>
      <w:r w:rsidRPr="002B0937">
        <w:rPr>
          <w:rFonts w:cs="Times New Roman"/>
          <w:szCs w:val="24"/>
          <w:lang w:eastAsia="ru-RU"/>
        </w:rPr>
        <w:t>санацию рта;</w:t>
      </w:r>
    </w:p>
    <w:p w:rsidR="005D3B92" w:rsidRPr="002B0937" w:rsidRDefault="005D3B92" w:rsidP="00B34B9D">
      <w:pPr>
        <w:pStyle w:val="a3"/>
        <w:numPr>
          <w:ilvl w:val="1"/>
          <w:numId w:val="7"/>
        </w:numPr>
        <w:spacing w:after="0" w:line="240" w:lineRule="atLeast"/>
        <w:ind w:left="851" w:hanging="425"/>
        <w:rPr>
          <w:rFonts w:cs="Times New Roman"/>
          <w:szCs w:val="24"/>
          <w:lang w:eastAsia="ru-RU"/>
        </w:rPr>
      </w:pPr>
      <w:r w:rsidRPr="002B0937">
        <w:rPr>
          <w:rFonts w:cs="Times New Roman"/>
          <w:szCs w:val="24"/>
          <w:lang w:eastAsia="ru-RU"/>
        </w:rPr>
        <w:t>терапевтическое лечение с использованием лекарственных средств;</w:t>
      </w:r>
    </w:p>
    <w:p w:rsidR="005D3B92" w:rsidRPr="002B0937" w:rsidRDefault="005D3B92" w:rsidP="00B34B9D">
      <w:pPr>
        <w:pStyle w:val="a3"/>
        <w:numPr>
          <w:ilvl w:val="1"/>
          <w:numId w:val="7"/>
        </w:numPr>
        <w:spacing w:after="0" w:line="240" w:lineRule="atLeast"/>
        <w:ind w:left="851" w:hanging="425"/>
        <w:rPr>
          <w:rFonts w:cs="Times New Roman"/>
          <w:szCs w:val="24"/>
          <w:lang w:eastAsia="ru-RU"/>
        </w:rPr>
      </w:pPr>
      <w:r w:rsidRPr="002B0937">
        <w:rPr>
          <w:rFonts w:cs="Times New Roman"/>
          <w:szCs w:val="24"/>
          <w:lang w:eastAsia="ru-RU"/>
        </w:rPr>
        <w:t>хирургическое лечение по потребности;</w:t>
      </w:r>
    </w:p>
    <w:p w:rsidR="005D3B92" w:rsidRPr="002B0937" w:rsidRDefault="005D3B92" w:rsidP="00B34B9D">
      <w:pPr>
        <w:pStyle w:val="a3"/>
        <w:numPr>
          <w:ilvl w:val="1"/>
          <w:numId w:val="7"/>
        </w:numPr>
        <w:spacing w:after="0" w:line="240" w:lineRule="atLeast"/>
        <w:ind w:left="851" w:hanging="425"/>
        <w:rPr>
          <w:rFonts w:cs="Times New Roman"/>
          <w:szCs w:val="24"/>
          <w:lang w:eastAsia="ru-RU"/>
        </w:rPr>
      </w:pPr>
      <w:r w:rsidRPr="002B0937">
        <w:rPr>
          <w:rFonts w:cs="Times New Roman"/>
          <w:szCs w:val="24"/>
          <w:lang w:eastAsia="ru-RU"/>
        </w:rPr>
        <w:lastRenderedPageBreak/>
        <w:t>физиотерапевтические процедуры по потребности.</w:t>
      </w:r>
    </w:p>
    <w:p w:rsidR="00327947" w:rsidRDefault="00327947"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2B0937" w:rsidRDefault="002B0937" w:rsidP="005D3B92">
      <w:pPr>
        <w:spacing w:after="0" w:line="240" w:lineRule="atLeast"/>
        <w:rPr>
          <w:rFonts w:cs="Times New Roman"/>
          <w:szCs w:val="24"/>
          <w:lang w:eastAsia="ru-RU"/>
        </w:rPr>
      </w:pPr>
    </w:p>
    <w:p w:rsidR="005D3B92" w:rsidRPr="002B0937" w:rsidRDefault="002B0937" w:rsidP="005D3B92">
      <w:pPr>
        <w:spacing w:after="0" w:line="240" w:lineRule="atLeast"/>
        <w:rPr>
          <w:rFonts w:cs="Times New Roman"/>
          <w:b/>
          <w:szCs w:val="24"/>
          <w:lang w:eastAsia="ru-RU"/>
        </w:rPr>
      </w:pPr>
      <w:r w:rsidRPr="002B0937">
        <w:rPr>
          <w:rFonts w:cs="Times New Roman"/>
          <w:b/>
          <w:szCs w:val="24"/>
          <w:lang w:eastAsia="ru-RU"/>
        </w:rPr>
        <w:t>Организация медицинской помощи пациентам с лейкоплакией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rsidR="005D3B92" w:rsidRDefault="005D3B92" w:rsidP="005D3B92">
      <w:pPr>
        <w:spacing w:after="0" w:line="240" w:lineRule="atLeast"/>
        <w:rPr>
          <w:rFonts w:cs="Times New Roman"/>
        </w:rPr>
      </w:pPr>
    </w:p>
    <w:p w:rsidR="005D3B92" w:rsidRPr="002B0937" w:rsidRDefault="002B0937" w:rsidP="00B34B9D">
      <w:pPr>
        <w:pStyle w:val="a3"/>
        <w:numPr>
          <w:ilvl w:val="0"/>
          <w:numId w:val="1"/>
        </w:numPr>
        <w:spacing w:after="0" w:line="240" w:lineRule="atLeast"/>
        <w:rPr>
          <w:rFonts w:cs="Times New Roman"/>
          <w:b/>
          <w:szCs w:val="24"/>
          <w:lang w:eastAsia="ru-RU"/>
        </w:rPr>
      </w:pPr>
      <w:r w:rsidRPr="002B0937">
        <w:rPr>
          <w:rFonts w:cs="Times New Roman"/>
          <w:b/>
          <w:szCs w:val="24"/>
          <w:lang w:eastAsia="ru-RU"/>
        </w:rPr>
        <w:t>Характеристика требований протокола</w:t>
      </w:r>
    </w:p>
    <w:p w:rsidR="005D3B92" w:rsidRPr="0031390D" w:rsidRDefault="005D3B92" w:rsidP="005D3B92">
      <w:pPr>
        <w:spacing w:after="0" w:line="240" w:lineRule="atLeast"/>
        <w:rPr>
          <w:rFonts w:cs="Times New Roman"/>
          <w:szCs w:val="24"/>
          <w:lang w:eastAsia="ru-RU"/>
        </w:rPr>
      </w:pPr>
    </w:p>
    <w:p w:rsidR="005D3B92" w:rsidRPr="002B0937" w:rsidRDefault="00327947" w:rsidP="005D3B92">
      <w:pPr>
        <w:spacing w:after="0" w:line="240" w:lineRule="atLeast"/>
        <w:rPr>
          <w:rFonts w:cs="Times New Roman"/>
          <w:b/>
          <w:szCs w:val="24"/>
          <w:lang w:eastAsia="ru-RU"/>
        </w:rPr>
      </w:pPr>
      <w:r>
        <w:rPr>
          <w:rFonts w:cs="Times New Roman"/>
          <w:b/>
          <w:szCs w:val="24"/>
          <w:lang w:val="en-US" w:eastAsia="ru-RU"/>
        </w:rPr>
        <w:t>6</w:t>
      </w:r>
      <w:r w:rsidR="005D3B92" w:rsidRPr="002B0937">
        <w:rPr>
          <w:rFonts w:cs="Times New Roman"/>
          <w:b/>
          <w:szCs w:val="24"/>
          <w:lang w:eastAsia="ru-RU"/>
        </w:rPr>
        <w:t>.1. Модель пациента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Нозологическая форма:</w:t>
      </w:r>
      <w:r>
        <w:rPr>
          <w:rFonts w:cs="Times New Roman"/>
          <w:szCs w:val="24"/>
          <w:lang w:eastAsia="ru-RU"/>
        </w:rPr>
        <w:t xml:space="preserve"> </w:t>
      </w:r>
      <w:r w:rsidRPr="0031390D">
        <w:rPr>
          <w:rFonts w:cs="Times New Roman"/>
          <w:szCs w:val="24"/>
          <w:lang w:eastAsia="ru-RU"/>
        </w:rPr>
        <w:t>лейкоплакия идиопатическая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Стадия:</w:t>
      </w:r>
      <w:r>
        <w:rPr>
          <w:rFonts w:cs="Times New Roman"/>
          <w:szCs w:val="24"/>
          <w:lang w:eastAsia="ru-RU"/>
        </w:rPr>
        <w:t xml:space="preserve"> </w:t>
      </w:r>
      <w:r w:rsidRPr="0031390D">
        <w:rPr>
          <w:rFonts w:cs="Times New Roman"/>
          <w:szCs w:val="24"/>
          <w:lang w:eastAsia="ru-RU"/>
        </w:rPr>
        <w:t>плоская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Фаза:</w:t>
      </w:r>
      <w:r>
        <w:rPr>
          <w:rFonts w:cs="Times New Roman"/>
          <w:szCs w:val="24"/>
          <w:lang w:eastAsia="ru-RU"/>
        </w:rPr>
        <w:t xml:space="preserve"> </w:t>
      </w:r>
      <w:r w:rsidRPr="0031390D">
        <w:rPr>
          <w:rFonts w:cs="Times New Roman"/>
          <w:szCs w:val="24"/>
          <w:lang w:eastAsia="ru-RU"/>
        </w:rPr>
        <w:t>стабильное течение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Осложнение:</w:t>
      </w:r>
      <w:r>
        <w:rPr>
          <w:rFonts w:cs="Times New Roman"/>
          <w:szCs w:val="24"/>
          <w:lang w:eastAsia="ru-RU"/>
        </w:rPr>
        <w:t xml:space="preserve"> </w:t>
      </w:r>
      <w:r w:rsidRPr="0031390D">
        <w:rPr>
          <w:rFonts w:cs="Times New Roman"/>
          <w:szCs w:val="24"/>
          <w:lang w:eastAsia="ru-RU"/>
        </w:rPr>
        <w:t>без осложнений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Код по МКБ-С:</w:t>
      </w:r>
      <w:r>
        <w:rPr>
          <w:rFonts w:cs="Times New Roman"/>
          <w:szCs w:val="24"/>
          <w:lang w:eastAsia="ru-RU"/>
        </w:rPr>
        <w:t xml:space="preserve"> </w:t>
      </w:r>
      <w:r w:rsidRPr="0031390D">
        <w:rPr>
          <w:rFonts w:cs="Times New Roman"/>
          <w:szCs w:val="24"/>
          <w:lang w:eastAsia="ru-RU"/>
        </w:rPr>
        <w:t>К13.20</w:t>
      </w:r>
    </w:p>
    <w:p w:rsidR="002B0937" w:rsidRDefault="002B0937" w:rsidP="005D3B92">
      <w:pPr>
        <w:spacing w:after="0" w:line="240" w:lineRule="atLeast"/>
        <w:rPr>
          <w:rFonts w:cs="Times New Roman"/>
          <w:szCs w:val="24"/>
          <w:lang w:eastAsia="ru-RU"/>
        </w:rPr>
      </w:pPr>
    </w:p>
    <w:p w:rsidR="005D3B92" w:rsidRPr="002B0937" w:rsidRDefault="00327947" w:rsidP="005D3B92">
      <w:pPr>
        <w:spacing w:after="0" w:line="240" w:lineRule="atLeast"/>
        <w:rPr>
          <w:rFonts w:cs="Times New Roman"/>
          <w:b/>
          <w:i/>
          <w:szCs w:val="24"/>
          <w:lang w:eastAsia="ru-RU"/>
        </w:rPr>
      </w:pPr>
      <w:r w:rsidRPr="00405C8E">
        <w:rPr>
          <w:rFonts w:cs="Times New Roman"/>
          <w:b/>
          <w:i/>
          <w:szCs w:val="24"/>
          <w:lang w:eastAsia="ru-RU"/>
        </w:rPr>
        <w:t>6</w:t>
      </w:r>
      <w:r w:rsidR="005D3B92" w:rsidRPr="002B0937">
        <w:rPr>
          <w:rFonts w:cs="Times New Roman"/>
          <w:b/>
          <w:i/>
          <w:szCs w:val="24"/>
          <w:lang w:eastAsia="ru-RU"/>
        </w:rPr>
        <w:t>.1.1. Критерии и признаки, определяющие модель пациента</w:t>
      </w:r>
    </w:p>
    <w:p w:rsidR="005D3B92" w:rsidRPr="001C1A46" w:rsidRDefault="001C1A46" w:rsidP="00B34B9D">
      <w:pPr>
        <w:pStyle w:val="a3"/>
        <w:numPr>
          <w:ilvl w:val="0"/>
          <w:numId w:val="8"/>
        </w:numPr>
        <w:spacing w:after="0" w:line="240" w:lineRule="atLeast"/>
        <w:ind w:left="709"/>
        <w:rPr>
          <w:rFonts w:cs="Times New Roman"/>
          <w:szCs w:val="24"/>
          <w:lang w:eastAsia="ru-RU"/>
        </w:rPr>
      </w:pPr>
      <w:r w:rsidRPr="001C1A46">
        <w:rPr>
          <w:rFonts w:cs="Times New Roman"/>
          <w:szCs w:val="24"/>
          <w:lang w:eastAsia="ru-RU"/>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r>
        <w:rPr>
          <w:rFonts w:cs="Times New Roman"/>
          <w:szCs w:val="24"/>
          <w:lang w:eastAsia="ru-RU"/>
        </w:rPr>
        <w:t>;</w:t>
      </w:r>
    </w:p>
    <w:p w:rsidR="005D3B92" w:rsidRPr="001C1A46" w:rsidRDefault="001C1A46" w:rsidP="00B34B9D">
      <w:pPr>
        <w:pStyle w:val="a3"/>
        <w:numPr>
          <w:ilvl w:val="0"/>
          <w:numId w:val="8"/>
        </w:numPr>
        <w:spacing w:after="0" w:line="240" w:lineRule="atLeast"/>
        <w:ind w:left="709"/>
        <w:rPr>
          <w:rFonts w:cs="Times New Roman"/>
          <w:szCs w:val="24"/>
          <w:lang w:eastAsia="ru-RU"/>
        </w:rPr>
      </w:pPr>
      <w:r w:rsidRPr="001C1A46">
        <w:rPr>
          <w:rFonts w:cs="Times New Roman"/>
          <w:szCs w:val="24"/>
          <w:lang w:eastAsia="ru-RU"/>
        </w:rPr>
        <w:t>не выступает над уровнем окружающих участков сор</w:t>
      </w:r>
      <w:r>
        <w:rPr>
          <w:rFonts w:cs="Times New Roman"/>
          <w:szCs w:val="24"/>
          <w:lang w:eastAsia="ru-RU"/>
        </w:rPr>
        <w:t>;</w:t>
      </w:r>
    </w:p>
    <w:p w:rsidR="005D3B92" w:rsidRPr="001C1A46" w:rsidRDefault="001C1A46" w:rsidP="00B34B9D">
      <w:pPr>
        <w:pStyle w:val="a3"/>
        <w:numPr>
          <w:ilvl w:val="0"/>
          <w:numId w:val="8"/>
        </w:numPr>
        <w:spacing w:after="0" w:line="240" w:lineRule="atLeast"/>
        <w:ind w:left="709"/>
        <w:rPr>
          <w:rFonts w:cs="Times New Roman"/>
          <w:szCs w:val="24"/>
          <w:lang w:eastAsia="ru-RU"/>
        </w:rPr>
      </w:pPr>
      <w:r w:rsidRPr="001C1A46">
        <w:rPr>
          <w:rFonts w:cs="Times New Roman"/>
          <w:szCs w:val="24"/>
          <w:lang w:eastAsia="ru-RU"/>
        </w:rPr>
        <w:t>не снимается при поскабливании</w:t>
      </w:r>
      <w:r>
        <w:rPr>
          <w:rFonts w:cs="Times New Roman"/>
          <w:szCs w:val="24"/>
          <w:lang w:eastAsia="ru-RU"/>
        </w:rPr>
        <w:t>;</w:t>
      </w:r>
    </w:p>
    <w:p w:rsidR="005D3B92" w:rsidRPr="001C1A46" w:rsidRDefault="001C1A46" w:rsidP="00B34B9D">
      <w:pPr>
        <w:pStyle w:val="a3"/>
        <w:numPr>
          <w:ilvl w:val="0"/>
          <w:numId w:val="8"/>
        </w:numPr>
        <w:spacing w:after="0" w:line="240" w:lineRule="atLeast"/>
        <w:ind w:left="709"/>
        <w:rPr>
          <w:rFonts w:cs="Times New Roman"/>
          <w:szCs w:val="24"/>
          <w:lang w:eastAsia="ru-RU"/>
        </w:rPr>
      </w:pPr>
      <w:r w:rsidRPr="001C1A46">
        <w:rPr>
          <w:rFonts w:cs="Times New Roman"/>
          <w:szCs w:val="24"/>
          <w:lang w:eastAsia="ru-RU"/>
        </w:rPr>
        <w:t>слизистая оболочка на участках поражения берется в складку</w:t>
      </w:r>
      <w:r>
        <w:rPr>
          <w:rFonts w:cs="Times New Roman"/>
          <w:szCs w:val="24"/>
          <w:lang w:eastAsia="ru-RU"/>
        </w:rPr>
        <w:t>;</w:t>
      </w:r>
    </w:p>
    <w:p w:rsidR="005D3B92" w:rsidRPr="001C1A46" w:rsidRDefault="001C1A46" w:rsidP="00B34B9D">
      <w:pPr>
        <w:pStyle w:val="a3"/>
        <w:numPr>
          <w:ilvl w:val="0"/>
          <w:numId w:val="8"/>
        </w:numPr>
        <w:spacing w:after="0" w:line="240" w:lineRule="atLeast"/>
        <w:ind w:left="709"/>
        <w:rPr>
          <w:rFonts w:cs="Times New Roman"/>
          <w:szCs w:val="24"/>
          <w:lang w:eastAsia="ru-RU"/>
        </w:rPr>
      </w:pPr>
      <w:r w:rsidRPr="001C1A46">
        <w:rPr>
          <w:rFonts w:cs="Times New Roman"/>
          <w:szCs w:val="24"/>
          <w:lang w:eastAsia="ru-RU"/>
        </w:rPr>
        <w:t>гистологически – явления гиперкератоза, слабо выраженного акантоза</w:t>
      </w:r>
      <w:r>
        <w:rPr>
          <w:rFonts w:cs="Times New Roman"/>
          <w:szCs w:val="24"/>
          <w:lang w:eastAsia="ru-RU"/>
        </w:rPr>
        <w:t>;</w:t>
      </w:r>
    </w:p>
    <w:p w:rsidR="005D3B92" w:rsidRPr="001C1A46" w:rsidRDefault="001C1A46" w:rsidP="00B34B9D">
      <w:pPr>
        <w:pStyle w:val="a3"/>
        <w:numPr>
          <w:ilvl w:val="0"/>
          <w:numId w:val="8"/>
        </w:numPr>
        <w:spacing w:after="0" w:line="240" w:lineRule="atLeast"/>
        <w:ind w:left="709"/>
        <w:rPr>
          <w:rFonts w:cs="Times New Roman"/>
          <w:szCs w:val="24"/>
          <w:lang w:eastAsia="ru-RU"/>
        </w:rPr>
      </w:pPr>
      <w:r w:rsidRPr="001C1A46">
        <w:rPr>
          <w:rFonts w:cs="Times New Roman"/>
          <w:szCs w:val="24"/>
          <w:lang w:eastAsia="ru-RU"/>
        </w:rPr>
        <w:t>при люминесцентном исследовании голубое свечение участка поражения</w:t>
      </w:r>
      <w:r>
        <w:rPr>
          <w:rFonts w:cs="Times New Roman"/>
          <w:szCs w:val="24"/>
          <w:lang w:eastAsia="ru-RU"/>
        </w:rPr>
        <w:t>;</w:t>
      </w:r>
    </w:p>
    <w:p w:rsidR="005D3B92" w:rsidRPr="001C1A46" w:rsidRDefault="001C1A46" w:rsidP="00B34B9D">
      <w:pPr>
        <w:pStyle w:val="a3"/>
        <w:numPr>
          <w:ilvl w:val="0"/>
          <w:numId w:val="8"/>
        </w:numPr>
        <w:spacing w:after="0" w:line="240" w:lineRule="atLeast"/>
        <w:ind w:left="709"/>
        <w:rPr>
          <w:rFonts w:cs="Times New Roman"/>
          <w:szCs w:val="24"/>
          <w:lang w:eastAsia="ru-RU"/>
        </w:rPr>
      </w:pPr>
      <w:r w:rsidRPr="001C1A46">
        <w:rPr>
          <w:rFonts w:cs="Times New Roman"/>
          <w:szCs w:val="24"/>
          <w:lang w:eastAsia="ru-RU"/>
        </w:rPr>
        <w:t>при ОКТ – исследовании изображение слоистое, дифференцируются два горизонтально ориентированных слоя</w:t>
      </w:r>
      <w:r>
        <w:rPr>
          <w:rFonts w:cs="Times New Roman"/>
          <w:szCs w:val="24"/>
          <w:lang w:eastAsia="ru-RU"/>
        </w:rPr>
        <w:t>;</w:t>
      </w:r>
    </w:p>
    <w:p w:rsidR="005D3B92" w:rsidRPr="001C1A46" w:rsidRDefault="001C1A46" w:rsidP="00B34B9D">
      <w:pPr>
        <w:pStyle w:val="a3"/>
        <w:numPr>
          <w:ilvl w:val="0"/>
          <w:numId w:val="8"/>
        </w:numPr>
        <w:spacing w:after="0" w:line="240" w:lineRule="atLeast"/>
        <w:ind w:left="709"/>
        <w:rPr>
          <w:rFonts w:cs="Times New Roman"/>
          <w:szCs w:val="24"/>
          <w:lang w:eastAsia="ru-RU"/>
        </w:rPr>
      </w:pPr>
      <w:r w:rsidRPr="001C1A46">
        <w:rPr>
          <w:rFonts w:cs="Times New Roman"/>
          <w:szCs w:val="24"/>
          <w:lang w:eastAsia="ru-RU"/>
        </w:rPr>
        <w:t>может существовать годами</w:t>
      </w:r>
      <w:r>
        <w:rPr>
          <w:rFonts w:cs="Times New Roman"/>
          <w:szCs w:val="24"/>
          <w:lang w:eastAsia="ru-RU"/>
        </w:rPr>
        <w:t>.</w:t>
      </w:r>
    </w:p>
    <w:p w:rsidR="00327947" w:rsidRDefault="00327947" w:rsidP="005D3B92">
      <w:pPr>
        <w:spacing w:after="0" w:line="240" w:lineRule="atLeast"/>
        <w:rPr>
          <w:rFonts w:cs="Times New Roman"/>
          <w:b/>
          <w:i/>
          <w:szCs w:val="24"/>
          <w:lang w:eastAsia="ru-RU"/>
        </w:rPr>
      </w:pPr>
    </w:p>
    <w:p w:rsidR="005D3B92" w:rsidRPr="001C1A46" w:rsidRDefault="00327947" w:rsidP="005D3B92">
      <w:pPr>
        <w:spacing w:after="0" w:line="240" w:lineRule="atLeast"/>
        <w:rPr>
          <w:rFonts w:cs="Times New Roman"/>
          <w:b/>
          <w:i/>
          <w:szCs w:val="24"/>
          <w:lang w:eastAsia="ru-RU"/>
        </w:rPr>
      </w:pPr>
      <w:r w:rsidRPr="00327947">
        <w:rPr>
          <w:rFonts w:cs="Times New Roman"/>
          <w:b/>
          <w:i/>
          <w:szCs w:val="24"/>
          <w:lang w:eastAsia="ru-RU"/>
        </w:rPr>
        <w:t>6</w:t>
      </w:r>
      <w:r w:rsidR="005D3B92" w:rsidRPr="001C1A46">
        <w:rPr>
          <w:rFonts w:cs="Times New Roman"/>
          <w:b/>
          <w:i/>
          <w:szCs w:val="24"/>
          <w:lang w:eastAsia="ru-RU"/>
        </w:rPr>
        <w:t>.1.2. Порядок включения пациента в протокол</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Состояние пациента, удовлетворяющее критериям и признакам диагностики данной модели пациента.</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sidRPr="00327947">
        <w:rPr>
          <w:rFonts w:cs="Times New Roman"/>
          <w:b/>
          <w:i/>
          <w:szCs w:val="24"/>
          <w:lang w:eastAsia="ru-RU"/>
        </w:rPr>
        <w:t>6</w:t>
      </w:r>
      <w:r w:rsidR="005D3B92" w:rsidRPr="001C1A46">
        <w:rPr>
          <w:rFonts w:cs="Times New Roman"/>
          <w:b/>
          <w:i/>
          <w:szCs w:val="24"/>
          <w:lang w:eastAsia="ru-RU"/>
        </w:rPr>
        <w:t>.1.3. Требования к диагностике амбулаторно-поликлинической</w:t>
      </w:r>
    </w:p>
    <w:tbl>
      <w:tblPr>
        <w:tblStyle w:val="a4"/>
        <w:tblW w:w="0" w:type="auto"/>
        <w:tblLook w:val="04A0" w:firstRow="1" w:lastRow="0" w:firstColumn="1" w:lastColumn="0" w:noHBand="0" w:noVBand="1"/>
      </w:tblPr>
      <w:tblGrid>
        <w:gridCol w:w="1457"/>
        <w:gridCol w:w="5342"/>
        <w:gridCol w:w="2546"/>
      </w:tblGrid>
      <w:tr w:rsidR="005D3B92" w:rsidRPr="001C1A46" w:rsidTr="001C1A46">
        <w:tc>
          <w:tcPr>
            <w:tcW w:w="0" w:type="auto"/>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Код</w:t>
            </w:r>
          </w:p>
        </w:tc>
        <w:tc>
          <w:tcPr>
            <w:tcW w:w="5342" w:type="dxa"/>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Название</w:t>
            </w:r>
          </w:p>
        </w:tc>
        <w:tc>
          <w:tcPr>
            <w:tcW w:w="2546" w:type="dxa"/>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Кратность выполнения</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А01.07.001</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Сбор анамнеза и жалоб при патологии рта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А01.07.002</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Визуальное исследование при патологии рта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А01.07.003</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органов рта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А01.07.005</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Внешний осмотр челюстно-лицевой области</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А01.07.006</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челюстно-лицевой области</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А01.07.007</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открывания рта и ограничение подвижности нижней челюсти</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А02.07.001</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рта с помощью дополнительных инструментов</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А02.07.002</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кариозных полостей с использованием стоматологического зонда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А02.07.003</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пародонтальных карманов с помощью пародонтологического зонда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A03.07.003</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Диагностика состояния зубочелюстной системы с помощью методов и средств лучевой визуализации</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А02.07.006</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прикуса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А02.07.008</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патологической подвижности зубов</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A08.07.002</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Гистологическое исследование препарата тканей рта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A11.07.001</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Биопсия слизистой оболочки рта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А08.07.001</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Цитологическое исследование препарата тканей рта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А12.07.003</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индексов гигиены рта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А12.07.004</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пародонтальных индексов</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B01.008.001</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w:t>
            </w:r>
            <w:r w:rsidR="001C1A46">
              <w:rPr>
                <w:rFonts w:cs="Times New Roman"/>
                <w:szCs w:val="24"/>
                <w:lang w:eastAsia="ru-RU"/>
              </w:rPr>
              <w:t>ем (осмотр, консультация) врача</w:t>
            </w:r>
            <w:r w:rsidRPr="0031390D">
              <w:rPr>
                <w:rFonts w:cs="Times New Roman"/>
                <w:szCs w:val="24"/>
                <w:lang w:eastAsia="ru-RU"/>
              </w:rPr>
              <w:t>-дерматовенеролога первичный</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B01.033.001</w:t>
            </w:r>
          </w:p>
        </w:tc>
        <w:tc>
          <w:tcPr>
            <w:tcW w:w="5342" w:type="dxa"/>
            <w:hideMark/>
          </w:tcPr>
          <w:p w:rsidR="005D3B92" w:rsidRPr="0031390D" w:rsidRDefault="005D3B92" w:rsidP="001C1A46">
            <w:pPr>
              <w:spacing w:line="240" w:lineRule="atLeast"/>
              <w:rPr>
                <w:rFonts w:cs="Times New Roman"/>
                <w:szCs w:val="24"/>
                <w:lang w:eastAsia="ru-RU"/>
              </w:rPr>
            </w:pPr>
            <w:r w:rsidRPr="0031390D">
              <w:rPr>
                <w:rFonts w:cs="Times New Roman"/>
                <w:szCs w:val="24"/>
                <w:lang w:eastAsia="ru-RU"/>
              </w:rPr>
              <w:t>Прием (осмотр, консультация) врача-профпатолога первичный</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В01.047.01</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врача-терапевта первичный</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B01.058.001</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врача-эндокринолога первичный</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B01.066.001</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врача-стоматолога-ортопеда первичный</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B04.004.002</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Профилактический прием (осмотр, консультация) врача- гастроэнтеролога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B01.067.001</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врача-стоматолога-хирурга первичный</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B04.023.002</w:t>
            </w:r>
          </w:p>
        </w:tc>
        <w:tc>
          <w:tcPr>
            <w:tcW w:w="534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Профилактический прием (осмотр, консультация) врача- невролога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1C1A46" w:rsidRDefault="001C1A46" w:rsidP="005D3B92">
      <w:pPr>
        <w:spacing w:after="0" w:line="240" w:lineRule="atLeast"/>
        <w:rPr>
          <w:rFonts w:cs="Times New Roman"/>
          <w:szCs w:val="24"/>
          <w:lang w:eastAsia="ru-RU"/>
        </w:rPr>
      </w:pPr>
      <w:r>
        <w:rPr>
          <w:rFonts w:cs="Times New Roman"/>
          <w:i/>
          <w:iCs/>
          <w:szCs w:val="24"/>
          <w:lang w:eastAsia="ru-RU"/>
        </w:rPr>
        <w:t>*</w:t>
      </w:r>
      <w:r w:rsidR="005D3B92" w:rsidRPr="0031390D">
        <w:rPr>
          <w:rFonts w:cs="Times New Roman"/>
          <w:i/>
          <w:iCs/>
          <w:szCs w:val="24"/>
          <w:lang w:eastAsia="ru-RU"/>
        </w:rPr>
        <w:t>1</w:t>
      </w:r>
      <w:r w:rsidR="002B0937" w:rsidRPr="001C1A46">
        <w:rPr>
          <w:rFonts w:cs="Times New Roman"/>
          <w:iCs/>
          <w:szCs w:val="24"/>
          <w:lang w:eastAsia="ru-RU"/>
        </w:rPr>
        <w:t xml:space="preserve"> – </w:t>
      </w:r>
      <w:r w:rsidR="005D3B92" w:rsidRPr="001C1A46">
        <w:rPr>
          <w:rFonts w:cs="Times New Roman"/>
          <w:iCs/>
          <w:szCs w:val="24"/>
          <w:lang w:eastAsia="ru-RU"/>
        </w:rPr>
        <w:t>если 1 раз; «согласно алгоритму»</w:t>
      </w:r>
      <w:r w:rsidR="002B0937" w:rsidRPr="001C1A46">
        <w:rPr>
          <w:rFonts w:cs="Times New Roman"/>
          <w:iCs/>
          <w:szCs w:val="24"/>
          <w:lang w:eastAsia="ru-RU"/>
        </w:rPr>
        <w:t xml:space="preserve"> – </w:t>
      </w:r>
      <w:r w:rsidR="005D3B92" w:rsidRPr="001C1A46">
        <w:rPr>
          <w:rFonts w:cs="Times New Roman"/>
          <w:iCs/>
          <w:szCs w:val="24"/>
          <w:lang w:eastAsia="ru-RU"/>
        </w:rPr>
        <w:t>если обязательно несколько раз (2 и более); «по потребности»</w:t>
      </w:r>
      <w:r w:rsidR="002B0937" w:rsidRPr="001C1A46">
        <w:rPr>
          <w:rFonts w:cs="Times New Roman"/>
          <w:iCs/>
          <w:szCs w:val="24"/>
          <w:lang w:eastAsia="ru-RU"/>
        </w:rPr>
        <w:t xml:space="preserve"> – </w:t>
      </w:r>
      <w:r w:rsidR="005D3B92" w:rsidRPr="001C1A46">
        <w:rPr>
          <w:rFonts w:cs="Times New Roman"/>
          <w:iCs/>
          <w:szCs w:val="24"/>
          <w:lang w:eastAsia="ru-RU"/>
        </w:rPr>
        <w:t>если не обязательно ( на усмотрение лечащего врача)</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sidRPr="00405C8E">
        <w:rPr>
          <w:rFonts w:cs="Times New Roman"/>
          <w:b/>
          <w:i/>
          <w:szCs w:val="24"/>
          <w:lang w:eastAsia="ru-RU"/>
        </w:rPr>
        <w:t>6</w:t>
      </w:r>
      <w:r w:rsidR="005D3B92" w:rsidRPr="001C1A46">
        <w:rPr>
          <w:rFonts w:cs="Times New Roman"/>
          <w:b/>
          <w:i/>
          <w:szCs w:val="24"/>
          <w:lang w:eastAsia="ru-RU"/>
        </w:rPr>
        <w:t>.1.4. Характеристика алгоритмов и особенностей выполнения диагностических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C1A46" w:rsidRDefault="001C1A46"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Сбор анамнеза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lastRenderedPageBreak/>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1C1A46" w:rsidRDefault="001C1A46"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Визуальное исследование, внешний осмотр челюстно-лицевой области, осмотр рта с помощью дополнительных инструментов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внешнем осмотре оценивают конфигурацию лица, выявляют наличие отека или других патологических изменений.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w:t>
      </w:r>
      <w:r w:rsidR="002B0937">
        <w:rPr>
          <w:rFonts w:cs="Times New Roman"/>
          <w:szCs w:val="24"/>
          <w:lang w:eastAsia="ru-RU"/>
        </w:rPr>
        <w:t xml:space="preserve"> – </w:t>
      </w:r>
      <w:r w:rsidRPr="0031390D">
        <w:rPr>
          <w:rFonts w:cs="Times New Roman"/>
          <w:szCs w:val="24"/>
          <w:lang w:eastAsia="ru-RU"/>
        </w:rPr>
        <w:t>топограмме (приложение 4).</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w:t>
      </w:r>
      <w:r w:rsidR="00327947">
        <w:rPr>
          <w:rFonts w:cs="Times New Roman"/>
          <w:szCs w:val="24"/>
          <w:lang w:eastAsia="ru-RU"/>
        </w:rPr>
        <w:t>ндексов гигиены (индекс Greene-</w:t>
      </w:r>
      <w:r w:rsidRPr="0031390D">
        <w:rPr>
          <w:rFonts w:cs="Times New Roman"/>
          <w:szCs w:val="24"/>
          <w:lang w:eastAsia="ru-RU"/>
        </w:rPr>
        <w:t>Vermillion, индекс Silness-Loe).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Из дополнительных методов обследования используют гистологическое, люминесцентное исследование, ОКТ пораженной области (приложение 7).</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Люминесцентное исследование</w:t>
      </w:r>
      <w:r w:rsidR="002B0937">
        <w:rPr>
          <w:rFonts w:cs="Times New Roman"/>
          <w:szCs w:val="24"/>
          <w:lang w:eastAsia="ru-RU"/>
        </w:rPr>
        <w:t xml:space="preserve"> – </w:t>
      </w:r>
      <w:r w:rsidRPr="0031390D">
        <w:rPr>
          <w:rFonts w:cs="Times New Roman"/>
          <w:szCs w:val="24"/>
          <w:lang w:eastAsia="ru-RU"/>
        </w:rPr>
        <w:t>голубое свечение участка поражения.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Гистологическое исследование</w:t>
      </w:r>
      <w:r w:rsidR="002B0937">
        <w:rPr>
          <w:rFonts w:cs="Times New Roman"/>
          <w:szCs w:val="24"/>
          <w:lang w:eastAsia="ru-RU"/>
        </w:rPr>
        <w:t xml:space="preserve"> – </w:t>
      </w:r>
      <w:r w:rsidRPr="0031390D">
        <w:rPr>
          <w:rFonts w:cs="Times New Roman"/>
          <w:szCs w:val="24"/>
          <w:lang w:eastAsia="ru-RU"/>
        </w:rPr>
        <w:t>явления паракератоза и гиперкератоза, слабо выраженный акантоз.</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ОКТ</w:t>
      </w:r>
      <w:r w:rsidR="002B0937">
        <w:rPr>
          <w:rFonts w:cs="Times New Roman"/>
          <w:szCs w:val="24"/>
          <w:lang w:eastAsia="ru-RU"/>
        </w:rPr>
        <w:t xml:space="preserve"> – </w:t>
      </w:r>
      <w:r w:rsidRPr="0031390D">
        <w:rPr>
          <w:rFonts w:cs="Times New Roman"/>
          <w:szCs w:val="24"/>
          <w:lang w:eastAsia="ru-RU"/>
        </w:rPr>
        <w:t>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rsidR="001C1A46" w:rsidRDefault="001C1A46" w:rsidP="005D3B92">
      <w:pPr>
        <w:spacing w:after="0" w:line="240" w:lineRule="atLeast"/>
        <w:rPr>
          <w:rFonts w:cs="Times New Roman"/>
          <w:szCs w:val="24"/>
          <w:lang w:eastAsia="ru-RU"/>
        </w:rPr>
      </w:pPr>
    </w:p>
    <w:p w:rsidR="005D3B92" w:rsidRPr="001C1A46" w:rsidRDefault="005D3B92" w:rsidP="005D3B92">
      <w:pPr>
        <w:spacing w:after="0" w:line="240" w:lineRule="atLeast"/>
        <w:rPr>
          <w:rFonts w:cs="Times New Roman"/>
          <w:b/>
          <w:i/>
          <w:szCs w:val="24"/>
          <w:lang w:eastAsia="ru-RU"/>
        </w:rPr>
      </w:pPr>
      <w:r w:rsidRPr="001C1A46">
        <w:rPr>
          <w:rFonts w:cs="Times New Roman"/>
          <w:b/>
          <w:i/>
          <w:szCs w:val="24"/>
          <w:lang w:eastAsia="ru-RU"/>
        </w:rPr>
        <w:t>7.1.5. Требования к лечению амбулаторно-поликлиническому</w:t>
      </w:r>
    </w:p>
    <w:tbl>
      <w:tblPr>
        <w:tblStyle w:val="a4"/>
        <w:tblW w:w="0" w:type="auto"/>
        <w:tblLook w:val="04A0" w:firstRow="1" w:lastRow="0" w:firstColumn="1" w:lastColumn="0" w:noHBand="0" w:noVBand="1"/>
      </w:tblPr>
      <w:tblGrid>
        <w:gridCol w:w="1877"/>
        <w:gridCol w:w="5573"/>
        <w:gridCol w:w="1895"/>
      </w:tblGrid>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Проводниковая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Аппликационная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Инфильтрационная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A13.30.007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Обучение гигиене полости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A16.07.051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Профессиональная гигиена полости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A16.07.025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Избирательное пришлифовывание твердых тканей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A16.07.022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Удаление наддесневых и поддесневых зубных отложений (ручными инструментами)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А22.07.002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Ультразвуковое удаление наддесневых зубных отложений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Снятие несъемной ортопедической конструкции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зуба коронкой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лекарственной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Согласно алгоритму</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диетической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A22.30.013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хирургия при новообразованиях мягких тканей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A22.08.012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Фотодинамическая терапия при злокачественных новообразованиях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A16.01.031.006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Иссечение новообразований мягких тканей под местной анестезией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A17.07.003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Диатермокоагуляция при патологии полости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физиотерапия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A24.01.004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Криодеструкция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B01.065.002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w:t>
            </w:r>
            <w:r w:rsidR="001C1A46">
              <w:rPr>
                <w:rFonts w:cs="Times New Roman"/>
                <w:szCs w:val="24"/>
                <w:lang w:eastAsia="ru-RU"/>
              </w:rPr>
              <w:t xml:space="preserve">ем (осмотр, консультация) врача – </w:t>
            </w:r>
            <w:r w:rsidRPr="0031390D">
              <w:rPr>
                <w:rFonts w:cs="Times New Roman"/>
                <w:szCs w:val="24"/>
                <w:lang w:eastAsia="ru-RU"/>
              </w:rPr>
              <w:t>стоматолога-терапевта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B01.067.002</w:t>
            </w:r>
          </w:p>
        </w:tc>
        <w:tc>
          <w:tcPr>
            <w:tcW w:w="0" w:type="auto"/>
            <w:hideMark/>
          </w:tcPr>
          <w:p w:rsidR="005D3B92" w:rsidRPr="0031390D" w:rsidRDefault="005D3B92" w:rsidP="001C1A46">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1C1A46">
              <w:rPr>
                <w:rFonts w:cs="Times New Roman"/>
                <w:szCs w:val="24"/>
                <w:lang w:eastAsia="ru-RU"/>
              </w:rPr>
              <w:t xml:space="preserve"> – </w:t>
            </w:r>
            <w:r w:rsidRPr="0031390D">
              <w:rPr>
                <w:rFonts w:cs="Times New Roman"/>
                <w:szCs w:val="24"/>
                <w:lang w:eastAsia="ru-RU"/>
              </w:rPr>
              <w:t>стоматолога-хирурга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1C1A46" w:rsidRDefault="001C1A46" w:rsidP="005D3B92">
      <w:pPr>
        <w:spacing w:after="0" w:line="240" w:lineRule="atLeast"/>
        <w:rPr>
          <w:rFonts w:cs="Times New Roman"/>
          <w:szCs w:val="24"/>
          <w:lang w:eastAsia="ru-RU"/>
        </w:rPr>
      </w:pPr>
      <w:r>
        <w:rPr>
          <w:rFonts w:cs="Times New Roman"/>
          <w:i/>
          <w:iCs/>
          <w:szCs w:val="24"/>
          <w:lang w:eastAsia="ru-RU"/>
        </w:rPr>
        <w:t>*</w:t>
      </w:r>
      <w:r w:rsidR="005D3B92" w:rsidRPr="0031390D">
        <w:rPr>
          <w:rFonts w:cs="Times New Roman"/>
          <w:i/>
          <w:iCs/>
          <w:szCs w:val="24"/>
          <w:lang w:eastAsia="ru-RU"/>
        </w:rPr>
        <w:t>1</w:t>
      </w:r>
      <w:r w:rsidR="002B0937" w:rsidRPr="001C1A46">
        <w:rPr>
          <w:rFonts w:cs="Times New Roman"/>
          <w:iCs/>
          <w:szCs w:val="24"/>
          <w:lang w:eastAsia="ru-RU"/>
        </w:rPr>
        <w:t xml:space="preserve"> – </w:t>
      </w:r>
      <w:r w:rsidR="005D3B92" w:rsidRPr="001C1A46">
        <w:rPr>
          <w:rFonts w:cs="Times New Roman"/>
          <w:iCs/>
          <w:szCs w:val="24"/>
          <w:lang w:eastAsia="ru-RU"/>
        </w:rPr>
        <w:t>если 1 раз; «согласно алгоритму»</w:t>
      </w:r>
      <w:r w:rsidR="002B0937" w:rsidRPr="001C1A46">
        <w:rPr>
          <w:rFonts w:cs="Times New Roman"/>
          <w:iCs/>
          <w:szCs w:val="24"/>
          <w:lang w:eastAsia="ru-RU"/>
        </w:rPr>
        <w:t xml:space="preserve"> – </w:t>
      </w:r>
      <w:r w:rsidR="005D3B92" w:rsidRPr="001C1A46">
        <w:rPr>
          <w:rFonts w:cs="Times New Roman"/>
          <w:iCs/>
          <w:szCs w:val="24"/>
          <w:lang w:eastAsia="ru-RU"/>
        </w:rPr>
        <w:t>если обязательно несколько раз (2 и более); «по потребности»</w:t>
      </w:r>
      <w:r w:rsidR="002B0937" w:rsidRPr="001C1A46">
        <w:rPr>
          <w:rFonts w:cs="Times New Roman"/>
          <w:iCs/>
          <w:szCs w:val="24"/>
          <w:lang w:eastAsia="ru-RU"/>
        </w:rPr>
        <w:t xml:space="preserve"> – </w:t>
      </w:r>
      <w:r w:rsidR="005D3B92" w:rsidRPr="001C1A46">
        <w:rPr>
          <w:rFonts w:cs="Times New Roman"/>
          <w:iCs/>
          <w:szCs w:val="24"/>
          <w:lang w:eastAsia="ru-RU"/>
        </w:rPr>
        <w:t>если не обязательно (на усмотрение лечащего врача)</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sidRPr="00405C8E">
        <w:rPr>
          <w:rFonts w:cs="Times New Roman"/>
          <w:b/>
          <w:i/>
          <w:szCs w:val="24"/>
          <w:lang w:eastAsia="ru-RU"/>
        </w:rPr>
        <w:t>6</w:t>
      </w:r>
      <w:r w:rsidR="005D3B92" w:rsidRPr="001C1A46">
        <w:rPr>
          <w:rFonts w:cs="Times New Roman"/>
          <w:b/>
          <w:i/>
          <w:szCs w:val="24"/>
          <w:lang w:eastAsia="ru-RU"/>
        </w:rPr>
        <w:t>.1.6.1. Характеристика алгоритмов и особенностей выполнения немедикаментозной помощи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w:t>
      </w:r>
      <w:r w:rsidRPr="0031390D">
        <w:rPr>
          <w:rFonts w:cs="Times New Roman"/>
          <w:szCs w:val="24"/>
          <w:lang w:eastAsia="ru-RU"/>
        </w:rPr>
        <w:lastRenderedPageBreak/>
        <w:t>Очень важно своевременно выявить и устранить гальваноз рта, обусловленный пломбами из амальгамы или разнородными металлами зубных протезов.</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sidRPr="00405C8E">
        <w:rPr>
          <w:rFonts w:cs="Times New Roman"/>
          <w:b/>
          <w:i/>
          <w:szCs w:val="24"/>
          <w:lang w:eastAsia="ru-RU"/>
        </w:rPr>
        <w:t>6</w:t>
      </w:r>
      <w:r w:rsidR="005D3B92" w:rsidRPr="001C1A46">
        <w:rPr>
          <w:rFonts w:cs="Times New Roman"/>
          <w:b/>
          <w:i/>
          <w:szCs w:val="24"/>
          <w:lang w:eastAsia="ru-RU"/>
        </w:rPr>
        <w:t>.1.6.2. Физиотерапевтическое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1-1,5 мин</w:t>
      </w:r>
      <w:r w:rsidR="004C68F4">
        <w:rPr>
          <w:rFonts w:cs="Times New Roman"/>
          <w:szCs w:val="24"/>
          <w:lang w:eastAsia="ru-RU"/>
        </w:rPr>
        <w:t>уты</w:t>
      </w:r>
      <w:r w:rsidRPr="0031390D">
        <w:rPr>
          <w:rFonts w:cs="Times New Roman"/>
          <w:szCs w:val="24"/>
          <w:lang w:eastAsia="ru-RU"/>
        </w:rPr>
        <w:t>. Оттаивание происходит в течение 2-3 мин</w:t>
      </w:r>
      <w:r w:rsidR="004C68F4">
        <w:rPr>
          <w:rFonts w:cs="Times New Roman"/>
          <w:szCs w:val="24"/>
          <w:lang w:eastAsia="ru-RU"/>
        </w:rPr>
        <w:t>ут</w:t>
      </w:r>
      <w:r w:rsidRPr="0031390D">
        <w:rPr>
          <w:rFonts w:cs="Times New Roman"/>
          <w:szCs w:val="24"/>
          <w:lang w:eastAsia="ru-RU"/>
        </w:rPr>
        <w:t xml:space="preserve">, заживление </w:t>
      </w:r>
      <w:r w:rsidR="004C68F4">
        <w:rPr>
          <w:rFonts w:cs="Times New Roman"/>
          <w:szCs w:val="24"/>
          <w:lang w:eastAsia="ru-RU"/>
        </w:rPr>
        <w:t xml:space="preserve">– </w:t>
      </w:r>
      <w:r w:rsidRPr="0031390D">
        <w:rPr>
          <w:rFonts w:cs="Times New Roman"/>
          <w:szCs w:val="24"/>
          <w:lang w:eastAsia="ru-RU"/>
        </w:rPr>
        <w:t>6-10 дней.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sidRPr="00405C8E">
        <w:rPr>
          <w:rFonts w:cs="Times New Roman"/>
          <w:b/>
          <w:i/>
          <w:szCs w:val="24"/>
          <w:lang w:eastAsia="ru-RU"/>
        </w:rPr>
        <w:t>6</w:t>
      </w:r>
      <w:r w:rsidR="005D3B92" w:rsidRPr="001C1A46">
        <w:rPr>
          <w:rFonts w:cs="Times New Roman"/>
          <w:b/>
          <w:i/>
          <w:szCs w:val="24"/>
          <w:lang w:eastAsia="ru-RU"/>
        </w:rPr>
        <w:t>.1.6.3. Хирургическое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sidRPr="00405C8E">
        <w:rPr>
          <w:rFonts w:cs="Times New Roman"/>
          <w:b/>
          <w:i/>
          <w:szCs w:val="24"/>
          <w:lang w:eastAsia="ru-RU"/>
        </w:rPr>
        <w:t>6</w:t>
      </w:r>
      <w:r w:rsidR="005D3B92" w:rsidRPr="001C1A46">
        <w:rPr>
          <w:rFonts w:cs="Times New Roman"/>
          <w:b/>
          <w:i/>
          <w:szCs w:val="24"/>
          <w:lang w:eastAsia="ru-RU"/>
        </w:rPr>
        <w:t>.1.7. Требования к лекарственной помощи амбулаторно-поликлинической</w:t>
      </w:r>
    </w:p>
    <w:tbl>
      <w:tblPr>
        <w:tblStyle w:val="a4"/>
        <w:tblW w:w="5000" w:type="pct"/>
        <w:tblLook w:val="04A0" w:firstRow="1" w:lastRow="0" w:firstColumn="1" w:lastColumn="0" w:noHBand="0" w:noVBand="1"/>
      </w:tblPr>
      <w:tblGrid>
        <w:gridCol w:w="5665"/>
        <w:gridCol w:w="3680"/>
      </w:tblGrid>
      <w:tr w:rsidR="005D3B92" w:rsidRPr="001C1A46" w:rsidTr="001C1A46">
        <w:tc>
          <w:tcPr>
            <w:tcW w:w="3031" w:type="pct"/>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Наименование группы</w:t>
            </w:r>
          </w:p>
        </w:tc>
        <w:tc>
          <w:tcPr>
            <w:tcW w:w="1969" w:type="pct"/>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Кратность (продолжительность лечения)</w:t>
            </w:r>
          </w:p>
        </w:tc>
      </w:tr>
      <w:tr w:rsidR="005D3B92" w:rsidRPr="0031390D" w:rsidTr="001C1A46">
        <w:tc>
          <w:tcPr>
            <w:tcW w:w="3031" w:type="pct"/>
            <w:hideMark/>
          </w:tcPr>
          <w:p w:rsidR="005D3B92" w:rsidRPr="0031390D" w:rsidRDefault="005D3B92" w:rsidP="004C68F4">
            <w:pPr>
              <w:spacing w:line="240" w:lineRule="atLeast"/>
              <w:rPr>
                <w:rFonts w:cs="Times New Roman"/>
                <w:szCs w:val="24"/>
                <w:lang w:eastAsia="ru-RU"/>
              </w:rPr>
            </w:pPr>
            <w:r w:rsidRPr="0031390D">
              <w:rPr>
                <w:rFonts w:cs="Times New Roman"/>
                <w:szCs w:val="24"/>
                <w:lang w:eastAsia="ru-RU"/>
              </w:rPr>
              <w:t>Витаминотерапия</w:t>
            </w:r>
            <w:r w:rsidR="001C1A46">
              <w:rPr>
                <w:rFonts w:cs="Times New Roman"/>
                <w:szCs w:val="24"/>
                <w:lang w:eastAsia="ru-RU"/>
              </w:rPr>
              <w:t xml:space="preserve"> </w:t>
            </w:r>
            <w:r w:rsidRPr="0031390D">
              <w:rPr>
                <w:rFonts w:cs="Times New Roman"/>
                <w:szCs w:val="24"/>
                <w:lang w:eastAsia="ru-RU"/>
              </w:rPr>
              <w:t>(</w:t>
            </w:r>
            <w:r w:rsidR="004C68F4">
              <w:rPr>
                <w:rFonts w:cs="Times New Roman"/>
                <w:szCs w:val="24"/>
                <w:lang w:eastAsia="ru-RU"/>
              </w:rPr>
              <w:t>в</w:t>
            </w:r>
            <w:r w:rsidRPr="0031390D">
              <w:rPr>
                <w:rFonts w:cs="Times New Roman"/>
                <w:szCs w:val="24"/>
                <w:lang w:eastAsia="ru-RU"/>
              </w:rPr>
              <w:t>итамины А, Е)</w:t>
            </w:r>
          </w:p>
        </w:tc>
        <w:tc>
          <w:tcPr>
            <w:tcW w:w="1969"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3031"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Гипосенсибилизирующая терапия</w:t>
            </w:r>
          </w:p>
        </w:tc>
        <w:tc>
          <w:tcPr>
            <w:tcW w:w="1969"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3031"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Кератопластические средства</w:t>
            </w:r>
          </w:p>
        </w:tc>
        <w:tc>
          <w:tcPr>
            <w:tcW w:w="1969"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3031"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Антисептические средства</w:t>
            </w:r>
          </w:p>
        </w:tc>
        <w:tc>
          <w:tcPr>
            <w:tcW w:w="1969"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3031"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Обезболивающие средства</w:t>
            </w:r>
          </w:p>
        </w:tc>
        <w:tc>
          <w:tcPr>
            <w:tcW w:w="1969"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3031"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Иммуномодуляторы</w:t>
            </w:r>
          </w:p>
        </w:tc>
        <w:tc>
          <w:tcPr>
            <w:tcW w:w="1969"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Default="005D3B92" w:rsidP="005D3B92">
      <w:pPr>
        <w:spacing w:after="0" w:line="240" w:lineRule="atLeast"/>
        <w:rPr>
          <w:rFonts w:cs="Times New Roman"/>
        </w:rPr>
      </w:pPr>
    </w:p>
    <w:p w:rsidR="005D3B92" w:rsidRPr="001C1A46" w:rsidRDefault="00327947" w:rsidP="005D3B92">
      <w:pPr>
        <w:spacing w:after="0" w:line="240" w:lineRule="atLeast"/>
        <w:rPr>
          <w:rFonts w:cs="Times New Roman"/>
          <w:b/>
          <w:i/>
          <w:szCs w:val="24"/>
          <w:lang w:eastAsia="ru-RU"/>
        </w:rPr>
      </w:pPr>
      <w:r w:rsidRPr="00405C8E">
        <w:rPr>
          <w:rFonts w:cs="Times New Roman"/>
          <w:b/>
          <w:i/>
          <w:szCs w:val="24"/>
          <w:lang w:eastAsia="ru-RU"/>
        </w:rPr>
        <w:t>6</w:t>
      </w:r>
      <w:r w:rsidR="005D3B92" w:rsidRPr="001C1A46">
        <w:rPr>
          <w:rFonts w:cs="Times New Roman"/>
          <w:b/>
          <w:i/>
          <w:szCs w:val="24"/>
          <w:lang w:eastAsia="ru-RU"/>
        </w:rPr>
        <w:t>.1.8. Характеристика алгоритмов и особенностей применения медикаментов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w:t>
      </w:r>
      <w:r w:rsidR="00327947" w:rsidRPr="00327947">
        <w:rPr>
          <w:rFonts w:cs="Times New Roman"/>
          <w:szCs w:val="24"/>
          <w:lang w:eastAsia="ru-RU"/>
        </w:rPr>
        <w:t>-</w:t>
      </w:r>
      <w:r w:rsidRPr="0031390D">
        <w:rPr>
          <w:rFonts w:cs="Times New Roman"/>
          <w:szCs w:val="24"/>
          <w:lang w:eastAsia="ru-RU"/>
        </w:rPr>
        <w:t>4 нед</w:t>
      </w:r>
      <w:r w:rsidR="00327947" w:rsidRPr="00327947">
        <w:rPr>
          <w:rFonts w:cs="Times New Roman"/>
          <w:szCs w:val="24"/>
          <w:lang w:eastAsia="ru-RU"/>
        </w:rPr>
        <w:t>ели</w:t>
      </w:r>
      <w:r w:rsidRPr="0031390D">
        <w:rPr>
          <w:rFonts w:cs="Times New Roman"/>
          <w:szCs w:val="24"/>
          <w:lang w:eastAsia="ru-RU"/>
        </w:rPr>
        <w:t>); общеукрепляющие средства, биогенные стимуляторы.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Местно назначают кератопластические средства, витамины, препараты, улучшающие трофику тканей.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lastRenderedPageBreak/>
        <w:t>При необходимости используют обезболивающие, гипосенсибилизирующие препараты, микроэлементы.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1C1A46">
        <w:rPr>
          <w:rFonts w:cs="Times New Roman"/>
          <w:b/>
          <w:i/>
          <w:szCs w:val="24"/>
          <w:lang w:eastAsia="ru-RU"/>
        </w:rPr>
        <w:t>.1.9. Требования к режиму труда, отдыха, лечения и реабилитации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проведения лечения необходимо проводить мероприятия по профилактике воспалительных заболеваний СОР не реже 2 раз в год.</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1C1A46">
        <w:rPr>
          <w:rFonts w:cs="Times New Roman"/>
          <w:b/>
          <w:i/>
          <w:szCs w:val="24"/>
          <w:lang w:eastAsia="ru-RU"/>
        </w:rPr>
        <w:t>.1.10. Требования к уходу за пациентом и вспомогательным процедурам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1C1A46">
        <w:rPr>
          <w:rFonts w:cs="Times New Roman"/>
          <w:b/>
          <w:i/>
          <w:szCs w:val="24"/>
          <w:lang w:eastAsia="ru-RU"/>
        </w:rPr>
        <w:t>.1.11. Требования к диетическим назначениям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1C1A46" w:rsidRDefault="001C1A46" w:rsidP="005D3B92">
      <w:pPr>
        <w:spacing w:after="0" w:line="240" w:lineRule="atLeast"/>
        <w:rPr>
          <w:rFonts w:cs="Times New Roman"/>
          <w:szCs w:val="24"/>
          <w:lang w:eastAsia="ru-RU"/>
        </w:rPr>
      </w:pPr>
    </w:p>
    <w:p w:rsidR="001C1A46"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1C1A46">
        <w:rPr>
          <w:rFonts w:cs="Times New Roman"/>
          <w:b/>
          <w:i/>
          <w:szCs w:val="24"/>
          <w:lang w:eastAsia="ru-RU"/>
        </w:rPr>
        <w:t xml:space="preserve">.1.12. Форма информированного добровольного согласия пациента при выполнении </w:t>
      </w:r>
      <w:r>
        <w:rPr>
          <w:rFonts w:cs="Times New Roman"/>
          <w:b/>
          <w:i/>
          <w:szCs w:val="24"/>
          <w:lang w:eastAsia="ru-RU"/>
        </w:rPr>
        <w:t>п</w:t>
      </w:r>
      <w:r w:rsidR="005D3B92" w:rsidRPr="001C1A46">
        <w:rPr>
          <w:rFonts w:cs="Times New Roman"/>
          <w:b/>
          <w:i/>
          <w:szCs w:val="24"/>
          <w:lang w:eastAsia="ru-RU"/>
        </w:rPr>
        <w:t>ротокола</w:t>
      </w:r>
    </w:p>
    <w:p w:rsidR="005D3B92" w:rsidRPr="001C1A46" w:rsidRDefault="005D3B92" w:rsidP="005D3B92">
      <w:pPr>
        <w:spacing w:after="0" w:line="240" w:lineRule="atLeast"/>
        <w:rPr>
          <w:rFonts w:cs="Times New Roman"/>
          <w:szCs w:val="24"/>
          <w:lang w:eastAsia="ru-RU"/>
        </w:rPr>
      </w:pPr>
      <w:r w:rsidRPr="001C1A46">
        <w:rPr>
          <w:rFonts w:cs="Times New Roman"/>
          <w:szCs w:val="24"/>
          <w:lang w:eastAsia="ru-RU"/>
        </w:rPr>
        <w:t>(</w:t>
      </w:r>
      <w:r w:rsidR="001C1A46" w:rsidRPr="001C1A46">
        <w:rPr>
          <w:rFonts w:cs="Times New Roman"/>
          <w:szCs w:val="24"/>
          <w:lang w:eastAsia="ru-RU"/>
        </w:rPr>
        <w:t>Приложение 10).</w:t>
      </w:r>
    </w:p>
    <w:p w:rsidR="001C1A46" w:rsidRDefault="001C1A46" w:rsidP="005D3B92">
      <w:pPr>
        <w:spacing w:after="0" w:line="240" w:lineRule="atLeast"/>
        <w:rPr>
          <w:rFonts w:cs="Times New Roman"/>
          <w:szCs w:val="24"/>
          <w:lang w:eastAsia="ru-RU"/>
        </w:rPr>
      </w:pPr>
    </w:p>
    <w:p w:rsidR="001C1A46"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1C1A46">
        <w:rPr>
          <w:rFonts w:cs="Times New Roman"/>
          <w:b/>
          <w:i/>
          <w:szCs w:val="24"/>
          <w:lang w:eastAsia="ru-RU"/>
        </w:rPr>
        <w:t>.1.13. Дополнительная информация для пациента и членов его семьи</w:t>
      </w:r>
    </w:p>
    <w:p w:rsidR="005D3B92" w:rsidRPr="001C1A46" w:rsidRDefault="001C1A46" w:rsidP="005D3B92">
      <w:pPr>
        <w:spacing w:after="0" w:line="240" w:lineRule="atLeast"/>
        <w:rPr>
          <w:rFonts w:cs="Times New Roman"/>
          <w:szCs w:val="24"/>
          <w:lang w:eastAsia="ru-RU"/>
        </w:rPr>
      </w:pPr>
      <w:r w:rsidRPr="001C1A46">
        <w:rPr>
          <w:rFonts w:cs="Times New Roman"/>
          <w:szCs w:val="24"/>
          <w:lang w:eastAsia="ru-RU"/>
        </w:rPr>
        <w:t>(Приложение11).</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1C1A46">
        <w:rPr>
          <w:rFonts w:cs="Times New Roman"/>
          <w:b/>
          <w:i/>
          <w:szCs w:val="24"/>
          <w:lang w:eastAsia="ru-RU"/>
        </w:rPr>
        <w:t xml:space="preserve">.1.14. Правила изменения требований при выполнении </w:t>
      </w:r>
      <w:r>
        <w:rPr>
          <w:rFonts w:cs="Times New Roman"/>
          <w:b/>
          <w:i/>
          <w:szCs w:val="24"/>
          <w:lang w:eastAsia="ru-RU"/>
        </w:rPr>
        <w:t>п</w:t>
      </w:r>
      <w:r w:rsidR="005D3B92" w:rsidRPr="001C1A46">
        <w:rPr>
          <w:rFonts w:cs="Times New Roman"/>
          <w:b/>
          <w:i/>
          <w:szCs w:val="24"/>
          <w:lang w:eastAsia="ru-RU"/>
        </w:rPr>
        <w:t>ротокола и прекращение действия требований Протокола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327947" w:rsidRDefault="00327947"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D3B92" w:rsidRPr="001C1A46" w:rsidRDefault="005D3B92" w:rsidP="00B34B9D">
      <w:pPr>
        <w:pStyle w:val="a3"/>
        <w:numPr>
          <w:ilvl w:val="0"/>
          <w:numId w:val="9"/>
        </w:numPr>
        <w:spacing w:after="0" w:line="240" w:lineRule="atLeast"/>
        <w:rPr>
          <w:rFonts w:cs="Times New Roman"/>
          <w:szCs w:val="24"/>
          <w:lang w:eastAsia="ru-RU"/>
        </w:rPr>
      </w:pPr>
      <w:r w:rsidRPr="001C1A46">
        <w:rPr>
          <w:rFonts w:cs="Times New Roman"/>
          <w:szCs w:val="24"/>
          <w:lang w:eastAsia="ru-RU"/>
        </w:rPr>
        <w:t>раздела протокола лечения больных, соответствующего ведению «лейкоплакия»;</w:t>
      </w:r>
    </w:p>
    <w:p w:rsidR="005D3B92" w:rsidRPr="001C1A46" w:rsidRDefault="005D3B92" w:rsidP="00B34B9D">
      <w:pPr>
        <w:pStyle w:val="a3"/>
        <w:numPr>
          <w:ilvl w:val="0"/>
          <w:numId w:val="9"/>
        </w:numPr>
        <w:spacing w:after="0" w:line="240" w:lineRule="atLeast"/>
        <w:rPr>
          <w:rFonts w:cs="Times New Roman"/>
          <w:szCs w:val="24"/>
          <w:lang w:eastAsia="ru-RU"/>
        </w:rPr>
      </w:pPr>
      <w:r w:rsidRPr="001C1A46">
        <w:rPr>
          <w:rFonts w:cs="Times New Roman"/>
          <w:szCs w:val="24"/>
          <w:lang w:eastAsia="ru-RU"/>
        </w:rPr>
        <w:t>протокола лечения больных с выявленным заболеванием или синдромом.</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1C1A46">
        <w:rPr>
          <w:rFonts w:cs="Times New Roman"/>
          <w:b/>
          <w:i/>
          <w:szCs w:val="24"/>
          <w:lang w:eastAsia="ru-RU"/>
        </w:rPr>
        <w:t>.1.15. Возможные исходы и их характеристики</w:t>
      </w:r>
    </w:p>
    <w:tbl>
      <w:tblPr>
        <w:tblStyle w:val="a4"/>
        <w:tblW w:w="0" w:type="auto"/>
        <w:tblLook w:val="04A0" w:firstRow="1" w:lastRow="0" w:firstColumn="1" w:lastColumn="0" w:noHBand="0" w:noVBand="1"/>
      </w:tblPr>
      <w:tblGrid>
        <w:gridCol w:w="1821"/>
        <w:gridCol w:w="1279"/>
        <w:gridCol w:w="1871"/>
        <w:gridCol w:w="2178"/>
        <w:gridCol w:w="2196"/>
      </w:tblGrid>
      <w:tr w:rsidR="005D3B92" w:rsidRPr="001C1A46" w:rsidTr="001C1A46">
        <w:tc>
          <w:tcPr>
            <w:tcW w:w="0" w:type="auto"/>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Наименование исхода</w:t>
            </w:r>
          </w:p>
        </w:tc>
        <w:tc>
          <w:tcPr>
            <w:tcW w:w="0" w:type="auto"/>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Частота развития,</w:t>
            </w:r>
            <w:r w:rsidR="00327947">
              <w:rPr>
                <w:rFonts w:cs="Times New Roman"/>
                <w:b/>
                <w:szCs w:val="24"/>
                <w:lang w:eastAsia="ru-RU"/>
              </w:rPr>
              <w:t xml:space="preserve"> </w:t>
            </w:r>
            <w:r w:rsidRPr="001C1A46">
              <w:rPr>
                <w:rFonts w:cs="Times New Roman"/>
                <w:b/>
                <w:szCs w:val="24"/>
                <w:lang w:eastAsia="ru-RU"/>
              </w:rPr>
              <w:t>%</w:t>
            </w:r>
          </w:p>
        </w:tc>
        <w:tc>
          <w:tcPr>
            <w:tcW w:w="0" w:type="auto"/>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Критерии и признаки</w:t>
            </w:r>
          </w:p>
        </w:tc>
        <w:tc>
          <w:tcPr>
            <w:tcW w:w="0" w:type="auto"/>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Ориентировочное время достижения исхода</w:t>
            </w:r>
          </w:p>
        </w:tc>
        <w:tc>
          <w:tcPr>
            <w:tcW w:w="0" w:type="auto"/>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Преемственность и этапность оказания медицинской помощи</w:t>
            </w:r>
          </w:p>
        </w:tc>
      </w:tr>
      <w:tr w:rsidR="005D3B92" w:rsidRPr="0031390D" w:rsidTr="001C1A46">
        <w:tc>
          <w:tcPr>
            <w:tcW w:w="0" w:type="auto"/>
            <w:hideMark/>
          </w:tcPr>
          <w:p w:rsidR="005D3B92" w:rsidRPr="0031390D" w:rsidRDefault="001C1A46" w:rsidP="002B0937">
            <w:pPr>
              <w:spacing w:line="240" w:lineRule="atLeast"/>
              <w:rPr>
                <w:rFonts w:cs="Times New Roman"/>
                <w:szCs w:val="24"/>
                <w:lang w:eastAsia="ru-RU"/>
              </w:rPr>
            </w:pPr>
            <w:r>
              <w:rPr>
                <w:rFonts w:cs="Times New Roman"/>
                <w:szCs w:val="24"/>
                <w:lang w:eastAsia="ru-RU"/>
              </w:rPr>
              <w:t>Стабилиза</w:t>
            </w:r>
            <w:r w:rsidR="005D3B92" w:rsidRPr="0031390D">
              <w:rPr>
                <w:rFonts w:cs="Times New Roman"/>
                <w:szCs w:val="24"/>
                <w:lang w:eastAsia="ru-RU"/>
              </w:rPr>
              <w:t>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Отсутствие отрицательной динамики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1C1A46">
            <w:pPr>
              <w:spacing w:line="240" w:lineRule="atLeast"/>
              <w:rPr>
                <w:rFonts w:cs="Times New Roman"/>
                <w:szCs w:val="24"/>
                <w:lang w:eastAsia="ru-RU"/>
              </w:rPr>
            </w:pPr>
            <w:r w:rsidRPr="0031390D">
              <w:rPr>
                <w:rFonts w:cs="Times New Roman"/>
                <w:szCs w:val="24"/>
                <w:lang w:eastAsia="ru-RU"/>
              </w:rPr>
              <w:t>Профилактический осмотр не реже 2 раз в год</w:t>
            </w:r>
          </w:p>
        </w:tc>
      </w:tr>
      <w:tr w:rsidR="005D3B92" w:rsidRPr="0031390D" w:rsidTr="001C1A46">
        <w:tc>
          <w:tcPr>
            <w:tcW w:w="0" w:type="auto"/>
            <w:hideMark/>
          </w:tcPr>
          <w:p w:rsidR="005D3B92" w:rsidRPr="0031390D" w:rsidRDefault="005D3B92" w:rsidP="001C1A46">
            <w:pPr>
              <w:spacing w:line="240" w:lineRule="atLeast"/>
              <w:rPr>
                <w:rFonts w:cs="Times New Roman"/>
                <w:szCs w:val="24"/>
                <w:lang w:eastAsia="ru-RU"/>
              </w:rPr>
            </w:pPr>
            <w:r w:rsidRPr="0031390D">
              <w:rPr>
                <w:rFonts w:cs="Times New Roman"/>
                <w:szCs w:val="24"/>
                <w:lang w:eastAsia="ru-RU"/>
              </w:rPr>
              <w:t>Компенсация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60%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внешнего вида СОР</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Динамическое наблюдение</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Развитие ятрогенных осложнений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20%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 xml:space="preserve">Появление новых поражений или </w:t>
            </w:r>
            <w:r w:rsidRPr="0031390D">
              <w:rPr>
                <w:rFonts w:cs="Times New Roman"/>
                <w:szCs w:val="24"/>
                <w:lang w:eastAsia="ru-RU"/>
              </w:rPr>
              <w:lastRenderedPageBreak/>
              <w:t>осложнений, обусловленных проводимой терапией (например, аллергические реакции)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На любом этапе</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 xml:space="preserve">Оказание медицинской помощи по </w:t>
            </w:r>
            <w:r w:rsidRPr="0031390D">
              <w:rPr>
                <w:rFonts w:cs="Times New Roman"/>
                <w:szCs w:val="24"/>
                <w:lang w:eastAsia="ru-RU"/>
              </w:rPr>
              <w:lastRenderedPageBreak/>
              <w:t>протоколу соответствующего заболевания</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Развитие нового заболевания, связанного с основным</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Переход в эрозивно-язвенную форму</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Через 6 мес</w:t>
            </w:r>
            <w:r w:rsidR="00327947">
              <w:rPr>
                <w:rFonts w:cs="Times New Roman"/>
                <w:szCs w:val="24"/>
                <w:lang w:eastAsia="ru-RU"/>
              </w:rPr>
              <w:t>яцев</w:t>
            </w:r>
            <w:r w:rsidRPr="0031390D">
              <w:rPr>
                <w:rFonts w:cs="Times New Roman"/>
                <w:szCs w:val="24"/>
                <w:lang w:eastAsia="ru-RU"/>
              </w:rPr>
              <w:t xml:space="preserve"> после окончания лечения при отсутствии динамического наблюдения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bl>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1C1A46">
        <w:rPr>
          <w:rFonts w:cs="Times New Roman"/>
          <w:b/>
          <w:i/>
          <w:szCs w:val="24"/>
          <w:lang w:eastAsia="ru-RU"/>
        </w:rPr>
        <w:t xml:space="preserve">.1.16. Стоимостные характеристики </w:t>
      </w:r>
      <w:r>
        <w:rPr>
          <w:rFonts w:cs="Times New Roman"/>
          <w:b/>
          <w:i/>
          <w:szCs w:val="24"/>
          <w:lang w:eastAsia="ru-RU"/>
        </w:rPr>
        <w:t>п</w:t>
      </w:r>
      <w:r w:rsidR="005D3B92" w:rsidRPr="001C1A46">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Стоимостные характеристики определяются согласно требованиям нормативных документов.</w:t>
      </w:r>
    </w:p>
    <w:p w:rsidR="001C1A46" w:rsidRDefault="001C1A46" w:rsidP="005D3B92">
      <w:pPr>
        <w:spacing w:after="0" w:line="240" w:lineRule="atLeast"/>
        <w:rPr>
          <w:rFonts w:cs="Times New Roman"/>
          <w:szCs w:val="24"/>
          <w:lang w:eastAsia="ru-RU"/>
        </w:rPr>
      </w:pP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szCs w:val="24"/>
          <w:lang w:eastAsia="ru-RU"/>
        </w:rPr>
      </w:pPr>
      <w:r>
        <w:rPr>
          <w:rFonts w:cs="Times New Roman"/>
          <w:b/>
          <w:szCs w:val="24"/>
          <w:lang w:eastAsia="ru-RU"/>
        </w:rPr>
        <w:t>6</w:t>
      </w:r>
      <w:r w:rsidR="005D3B92" w:rsidRPr="001C1A46">
        <w:rPr>
          <w:rFonts w:cs="Times New Roman"/>
          <w:b/>
          <w:szCs w:val="24"/>
          <w:lang w:eastAsia="ru-RU"/>
        </w:rPr>
        <w:t>.2. Модель пациента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Нозологическая форма:</w:t>
      </w:r>
      <w:r>
        <w:rPr>
          <w:rFonts w:cs="Times New Roman"/>
          <w:szCs w:val="24"/>
          <w:lang w:eastAsia="ru-RU"/>
        </w:rPr>
        <w:t xml:space="preserve"> </w:t>
      </w:r>
      <w:r w:rsidRPr="0031390D">
        <w:rPr>
          <w:rFonts w:cs="Times New Roman"/>
          <w:szCs w:val="24"/>
          <w:lang w:eastAsia="ru-RU"/>
        </w:rPr>
        <w:t>лейкоплакия идиопатическая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Стадия:</w:t>
      </w:r>
      <w:r>
        <w:rPr>
          <w:rFonts w:cs="Times New Roman"/>
          <w:szCs w:val="24"/>
          <w:lang w:eastAsia="ru-RU"/>
        </w:rPr>
        <w:t xml:space="preserve"> </w:t>
      </w:r>
      <w:r w:rsidRPr="0031390D">
        <w:rPr>
          <w:rFonts w:cs="Times New Roman"/>
          <w:szCs w:val="24"/>
          <w:lang w:eastAsia="ru-RU"/>
        </w:rPr>
        <w:t>веррукозная бляшечная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Фаза:</w:t>
      </w:r>
      <w:r>
        <w:rPr>
          <w:rFonts w:cs="Times New Roman"/>
          <w:szCs w:val="24"/>
          <w:lang w:eastAsia="ru-RU"/>
        </w:rPr>
        <w:t xml:space="preserve"> </w:t>
      </w:r>
      <w:r w:rsidRPr="0031390D">
        <w:rPr>
          <w:rFonts w:cs="Times New Roman"/>
          <w:szCs w:val="24"/>
          <w:lang w:eastAsia="ru-RU"/>
        </w:rPr>
        <w:t>стабильное течение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Осложнение:</w:t>
      </w:r>
      <w:r>
        <w:rPr>
          <w:rFonts w:cs="Times New Roman"/>
          <w:szCs w:val="24"/>
          <w:lang w:eastAsia="ru-RU"/>
        </w:rPr>
        <w:t xml:space="preserve"> </w:t>
      </w:r>
      <w:r w:rsidRPr="0031390D">
        <w:rPr>
          <w:rFonts w:cs="Times New Roman"/>
          <w:szCs w:val="24"/>
          <w:lang w:eastAsia="ru-RU"/>
        </w:rPr>
        <w:t>без осложнений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Код по МКБ-С:</w:t>
      </w:r>
      <w:r>
        <w:rPr>
          <w:rFonts w:cs="Times New Roman"/>
          <w:szCs w:val="24"/>
          <w:lang w:eastAsia="ru-RU"/>
        </w:rPr>
        <w:t xml:space="preserve"> </w:t>
      </w:r>
      <w:r w:rsidRPr="0031390D">
        <w:rPr>
          <w:rFonts w:cs="Times New Roman"/>
          <w:szCs w:val="24"/>
          <w:lang w:eastAsia="ru-RU"/>
        </w:rPr>
        <w:t>К13.20</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1C1A46">
        <w:rPr>
          <w:rFonts w:cs="Times New Roman"/>
          <w:b/>
          <w:i/>
          <w:szCs w:val="24"/>
          <w:lang w:eastAsia="ru-RU"/>
        </w:rPr>
        <w:t>.2.1. Критерии и признаки, определяющие модель пациента</w:t>
      </w:r>
    </w:p>
    <w:p w:rsidR="005D3B92" w:rsidRPr="001C1A46" w:rsidRDefault="001C1A46" w:rsidP="00B34B9D">
      <w:pPr>
        <w:pStyle w:val="a3"/>
        <w:numPr>
          <w:ilvl w:val="2"/>
          <w:numId w:val="10"/>
        </w:numPr>
        <w:spacing w:after="0" w:line="240" w:lineRule="atLeast"/>
        <w:ind w:left="709" w:hanging="425"/>
        <w:rPr>
          <w:rFonts w:cs="Times New Roman"/>
          <w:szCs w:val="24"/>
          <w:lang w:eastAsia="ru-RU"/>
        </w:rPr>
      </w:pPr>
      <w:r w:rsidRPr="001C1A46">
        <w:rPr>
          <w:rFonts w:cs="Times New Roman"/>
          <w:szCs w:val="24"/>
          <w:lang w:eastAsia="ru-RU"/>
        </w:rPr>
        <w:t>основной морфологический элемент бляшка, перламутрово-белого или мелоподобного цвета с четкими зазубренными или размытыми границами</w:t>
      </w:r>
      <w:r>
        <w:rPr>
          <w:rFonts w:cs="Times New Roman"/>
          <w:szCs w:val="24"/>
          <w:lang w:eastAsia="ru-RU"/>
        </w:rPr>
        <w:t>;</w:t>
      </w:r>
    </w:p>
    <w:p w:rsidR="005D3B92" w:rsidRPr="001C1A46" w:rsidRDefault="001C1A46" w:rsidP="00B34B9D">
      <w:pPr>
        <w:pStyle w:val="a3"/>
        <w:numPr>
          <w:ilvl w:val="2"/>
          <w:numId w:val="10"/>
        </w:numPr>
        <w:spacing w:after="0" w:line="240" w:lineRule="atLeast"/>
        <w:ind w:left="709" w:hanging="425"/>
        <w:rPr>
          <w:rFonts w:cs="Times New Roman"/>
          <w:szCs w:val="24"/>
          <w:lang w:eastAsia="ru-RU"/>
        </w:rPr>
      </w:pPr>
      <w:r w:rsidRPr="001C1A46">
        <w:rPr>
          <w:rFonts w:cs="Times New Roman"/>
          <w:szCs w:val="24"/>
          <w:lang w:eastAsia="ru-RU"/>
        </w:rPr>
        <w:t>элемент незначительно возвышается над уровнем сор</w:t>
      </w:r>
      <w:r>
        <w:rPr>
          <w:rFonts w:cs="Times New Roman"/>
          <w:szCs w:val="24"/>
          <w:lang w:eastAsia="ru-RU"/>
        </w:rPr>
        <w:t>;</w:t>
      </w:r>
    </w:p>
    <w:p w:rsidR="005D3B92" w:rsidRPr="001C1A46" w:rsidRDefault="001C1A46" w:rsidP="00B34B9D">
      <w:pPr>
        <w:pStyle w:val="a3"/>
        <w:numPr>
          <w:ilvl w:val="2"/>
          <w:numId w:val="10"/>
        </w:numPr>
        <w:spacing w:after="0" w:line="240" w:lineRule="atLeast"/>
        <w:ind w:left="709" w:hanging="425"/>
        <w:rPr>
          <w:rFonts w:cs="Times New Roman"/>
          <w:szCs w:val="24"/>
          <w:lang w:eastAsia="ru-RU"/>
        </w:rPr>
      </w:pPr>
      <w:r w:rsidRPr="001C1A46">
        <w:rPr>
          <w:rFonts w:cs="Times New Roman"/>
          <w:szCs w:val="24"/>
          <w:lang w:eastAsia="ru-RU"/>
        </w:rPr>
        <w:t>наиболее частая локализация – слизистая оболочка языка, углы рта, эпителий альвеолярного отростка</w:t>
      </w:r>
      <w:r>
        <w:rPr>
          <w:rFonts w:cs="Times New Roman"/>
          <w:szCs w:val="24"/>
          <w:lang w:eastAsia="ru-RU"/>
        </w:rPr>
        <w:t>;</w:t>
      </w:r>
    </w:p>
    <w:p w:rsidR="005D3B92" w:rsidRPr="001C1A46" w:rsidRDefault="001C1A46" w:rsidP="00B34B9D">
      <w:pPr>
        <w:pStyle w:val="a3"/>
        <w:numPr>
          <w:ilvl w:val="2"/>
          <w:numId w:val="10"/>
        </w:numPr>
        <w:spacing w:after="0" w:line="240" w:lineRule="atLeast"/>
        <w:ind w:left="709" w:hanging="425"/>
        <w:rPr>
          <w:rFonts w:cs="Times New Roman"/>
          <w:szCs w:val="24"/>
          <w:lang w:eastAsia="ru-RU"/>
        </w:rPr>
      </w:pPr>
      <w:r w:rsidRPr="001C1A46">
        <w:rPr>
          <w:rFonts w:cs="Times New Roman"/>
          <w:szCs w:val="24"/>
          <w:lang w:eastAsia="ru-RU"/>
        </w:rPr>
        <w:t>имеет шероховатую поверхность, напоминающую омозоленность</w:t>
      </w:r>
      <w:r>
        <w:rPr>
          <w:rFonts w:cs="Times New Roman"/>
          <w:szCs w:val="24"/>
          <w:lang w:eastAsia="ru-RU"/>
        </w:rPr>
        <w:t>;</w:t>
      </w:r>
    </w:p>
    <w:p w:rsidR="005D3B92" w:rsidRPr="001C1A46" w:rsidRDefault="001C1A46" w:rsidP="00B34B9D">
      <w:pPr>
        <w:pStyle w:val="a3"/>
        <w:numPr>
          <w:ilvl w:val="2"/>
          <w:numId w:val="10"/>
        </w:numPr>
        <w:spacing w:after="0" w:line="240" w:lineRule="atLeast"/>
        <w:ind w:left="709" w:hanging="425"/>
        <w:rPr>
          <w:rFonts w:cs="Times New Roman"/>
          <w:szCs w:val="24"/>
          <w:lang w:eastAsia="ru-RU"/>
        </w:rPr>
      </w:pPr>
      <w:r w:rsidRPr="001C1A46">
        <w:rPr>
          <w:rFonts w:cs="Times New Roman"/>
          <w:szCs w:val="24"/>
          <w:lang w:eastAsia="ru-RU"/>
        </w:rPr>
        <w:t>гистологически определяется мощный гиперкератоз, редко сочетающийся с паракератозом, гранулез, минимальный акантоз и небольшая инфильтрация стромы</w:t>
      </w:r>
      <w:r>
        <w:rPr>
          <w:rFonts w:cs="Times New Roman"/>
          <w:szCs w:val="24"/>
          <w:lang w:eastAsia="ru-RU"/>
        </w:rPr>
        <w:t>;</w:t>
      </w:r>
    </w:p>
    <w:p w:rsidR="005D3B92" w:rsidRPr="001C1A46" w:rsidRDefault="001C1A46" w:rsidP="00B34B9D">
      <w:pPr>
        <w:pStyle w:val="a3"/>
        <w:numPr>
          <w:ilvl w:val="2"/>
          <w:numId w:val="10"/>
        </w:numPr>
        <w:spacing w:after="0" w:line="240" w:lineRule="atLeast"/>
        <w:ind w:left="709" w:hanging="425"/>
        <w:rPr>
          <w:rFonts w:cs="Times New Roman"/>
          <w:szCs w:val="24"/>
          <w:lang w:eastAsia="ru-RU"/>
        </w:rPr>
      </w:pPr>
      <w:r w:rsidRPr="001C1A46">
        <w:rPr>
          <w:rFonts w:cs="Times New Roman"/>
          <w:szCs w:val="24"/>
          <w:lang w:eastAsia="ru-RU"/>
        </w:rPr>
        <w:t>при люминесцентном исследовании мало интенсивное свечение с желтоватым оттенком с переходом в фиолетовый</w:t>
      </w:r>
      <w:r>
        <w:rPr>
          <w:rFonts w:cs="Times New Roman"/>
          <w:szCs w:val="24"/>
          <w:lang w:eastAsia="ru-RU"/>
        </w:rPr>
        <w:t>;</w:t>
      </w:r>
    </w:p>
    <w:p w:rsidR="005D3B92" w:rsidRPr="001C1A46" w:rsidRDefault="001C1A46" w:rsidP="00B34B9D">
      <w:pPr>
        <w:pStyle w:val="a3"/>
        <w:numPr>
          <w:ilvl w:val="2"/>
          <w:numId w:val="10"/>
        </w:numPr>
        <w:spacing w:after="0" w:line="240" w:lineRule="atLeast"/>
        <w:ind w:left="709" w:hanging="425"/>
        <w:rPr>
          <w:rFonts w:cs="Times New Roman"/>
          <w:szCs w:val="24"/>
          <w:lang w:eastAsia="ru-RU"/>
        </w:rPr>
      </w:pPr>
      <w:r w:rsidRPr="001C1A46">
        <w:rPr>
          <w:rFonts w:cs="Times New Roman"/>
          <w:szCs w:val="24"/>
          <w:lang w:eastAsia="ru-RU"/>
        </w:rPr>
        <w:t>при ОКТ – исследовании (оптическая когерентная томография) изображение слоистое, визуализируются три горизонтально ориентированных слоя</w:t>
      </w:r>
      <w:r>
        <w:rPr>
          <w:rFonts w:cs="Times New Roman"/>
          <w:szCs w:val="24"/>
          <w:lang w:eastAsia="ru-RU"/>
        </w:rPr>
        <w:t>;</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1C1A46">
        <w:rPr>
          <w:rFonts w:cs="Times New Roman"/>
          <w:b/>
          <w:i/>
          <w:szCs w:val="24"/>
          <w:lang w:eastAsia="ru-RU"/>
        </w:rPr>
        <w:t>.2.2. Порядок включения пациента в протокол</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Состояние пациента, удовлетворяющее критериям и признакам диагностики данной модели пациента.</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1C1A46">
        <w:rPr>
          <w:rFonts w:cs="Times New Roman"/>
          <w:b/>
          <w:i/>
          <w:szCs w:val="24"/>
          <w:lang w:eastAsia="ru-RU"/>
        </w:rPr>
        <w:t>.2.3. Требования к диагностике амбулаторно-поликлинической</w:t>
      </w:r>
    </w:p>
    <w:tbl>
      <w:tblPr>
        <w:tblStyle w:val="a4"/>
        <w:tblW w:w="0" w:type="auto"/>
        <w:tblLook w:val="04A0" w:firstRow="1" w:lastRow="0" w:firstColumn="1" w:lastColumn="0" w:noHBand="0" w:noVBand="1"/>
      </w:tblPr>
      <w:tblGrid>
        <w:gridCol w:w="1457"/>
        <w:gridCol w:w="5940"/>
        <w:gridCol w:w="1948"/>
      </w:tblGrid>
      <w:tr w:rsidR="005D3B92" w:rsidRPr="001C1A46" w:rsidTr="001C1A46">
        <w:tc>
          <w:tcPr>
            <w:tcW w:w="0" w:type="auto"/>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Код</w:t>
            </w:r>
          </w:p>
        </w:tc>
        <w:tc>
          <w:tcPr>
            <w:tcW w:w="0" w:type="auto"/>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Название</w:t>
            </w:r>
          </w:p>
        </w:tc>
        <w:tc>
          <w:tcPr>
            <w:tcW w:w="0" w:type="auto"/>
            <w:hideMark/>
          </w:tcPr>
          <w:p w:rsidR="005D3B92" w:rsidRPr="001C1A46" w:rsidRDefault="005D3B92" w:rsidP="001C1A46">
            <w:pPr>
              <w:spacing w:line="240" w:lineRule="atLeast"/>
              <w:jc w:val="center"/>
              <w:rPr>
                <w:rFonts w:cs="Times New Roman"/>
                <w:b/>
                <w:szCs w:val="24"/>
                <w:lang w:eastAsia="ru-RU"/>
              </w:rPr>
            </w:pPr>
            <w:r w:rsidRPr="001C1A46">
              <w:rPr>
                <w:rFonts w:cs="Times New Roman"/>
                <w:b/>
                <w:szCs w:val="24"/>
                <w:lang w:eastAsia="ru-RU"/>
              </w:rPr>
              <w:t>Кратность выполнения</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Сбор анамнеза и жалоб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Визуальное исследование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органов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Внешний осмотр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А01.07.006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открывания рта и ограничение подвижности нижней челюсти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рта с помощью дополнительных инструментов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кариозных полостей с использованием стоматологического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A03.07.003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Диагностика состояния зубочелюстной системы с помощью методов и средств лучевой визуализации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А02.07.008</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патологической подвижности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А03.07.001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Люминесцентная стоматоскопия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A08.07.002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Гистологическое исследование препарата тканей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Биопсия слизистой оболочки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А08.07.001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Цитологическое исследование препарата тканей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индексов гигиены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пародонтальных индексов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A26.06.048</w:t>
            </w:r>
          </w:p>
        </w:tc>
        <w:tc>
          <w:tcPr>
            <w:tcW w:w="0" w:type="auto"/>
            <w:hideMark/>
          </w:tcPr>
          <w:p w:rsidR="005D3B92" w:rsidRPr="0031390D" w:rsidRDefault="005D3B92" w:rsidP="001C1A46">
            <w:pPr>
              <w:spacing w:line="240" w:lineRule="atLeast"/>
              <w:rPr>
                <w:rFonts w:cs="Times New Roman"/>
                <w:szCs w:val="24"/>
                <w:lang w:eastAsia="ru-RU"/>
              </w:rPr>
            </w:pPr>
            <w:r w:rsidRPr="0031390D">
              <w:rPr>
                <w:rFonts w:cs="Times New Roman"/>
                <w:szCs w:val="24"/>
                <w:lang w:eastAsia="ru-RU"/>
              </w:rPr>
              <w:t>Определение антител классов M, G (IgM, IgG) к вирусу</w:t>
            </w:r>
            <w:r w:rsidR="001C1A46">
              <w:rPr>
                <w:rFonts w:cs="Times New Roman"/>
                <w:szCs w:val="24"/>
                <w:lang w:eastAsia="ru-RU"/>
              </w:rPr>
              <w:t xml:space="preserve"> </w:t>
            </w:r>
            <w:r w:rsidRPr="0031390D">
              <w:rPr>
                <w:rFonts w:cs="Times New Roman"/>
                <w:szCs w:val="24"/>
                <w:lang w:eastAsia="ru-RU"/>
              </w:rPr>
              <w:t>иммунодефицита человека ВИЧ-1 (Human immunodeficiency virus HIV 1) в крови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B01.008.001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врача-дерматовенеролога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B01.033.001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врача-профпатолога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B01.058.001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врача-эндокринолога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B01.066.001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w:t>
            </w:r>
            <w:r w:rsidR="001C1A46">
              <w:rPr>
                <w:rFonts w:cs="Times New Roman"/>
                <w:szCs w:val="24"/>
                <w:lang w:eastAsia="ru-RU"/>
              </w:rPr>
              <w:t xml:space="preserve">ем (осмотр, консультация) врача – </w:t>
            </w:r>
            <w:r w:rsidRPr="0031390D">
              <w:rPr>
                <w:rFonts w:cs="Times New Roman"/>
                <w:szCs w:val="24"/>
                <w:lang w:eastAsia="ru-RU"/>
              </w:rPr>
              <w:t>стоматолога-ортопеда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B01.067.001</w:t>
            </w:r>
          </w:p>
        </w:tc>
        <w:tc>
          <w:tcPr>
            <w:tcW w:w="0" w:type="auto"/>
            <w:hideMark/>
          </w:tcPr>
          <w:p w:rsidR="005D3B92" w:rsidRPr="0031390D" w:rsidRDefault="005D3B92" w:rsidP="001C1A46">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1C1A46">
              <w:rPr>
                <w:rFonts w:cs="Times New Roman"/>
                <w:szCs w:val="24"/>
                <w:lang w:eastAsia="ru-RU"/>
              </w:rPr>
              <w:t xml:space="preserve"> – </w:t>
            </w:r>
            <w:r w:rsidRPr="0031390D">
              <w:rPr>
                <w:rFonts w:cs="Times New Roman"/>
                <w:szCs w:val="24"/>
                <w:lang w:eastAsia="ru-RU"/>
              </w:rPr>
              <w:t>стоматолога-хирурга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1C1A46">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B04.004.002</w:t>
            </w:r>
          </w:p>
        </w:tc>
        <w:tc>
          <w:tcPr>
            <w:tcW w:w="0" w:type="auto"/>
            <w:hideMark/>
          </w:tcPr>
          <w:p w:rsidR="005D3B92" w:rsidRPr="0031390D" w:rsidRDefault="005D3B92" w:rsidP="001C1A46">
            <w:pPr>
              <w:spacing w:line="240" w:lineRule="atLeast"/>
              <w:rPr>
                <w:rFonts w:cs="Times New Roman"/>
                <w:szCs w:val="24"/>
                <w:lang w:eastAsia="ru-RU"/>
              </w:rPr>
            </w:pPr>
            <w:r w:rsidRPr="0031390D">
              <w:rPr>
                <w:rFonts w:cs="Times New Roman"/>
                <w:szCs w:val="24"/>
                <w:lang w:eastAsia="ru-RU"/>
              </w:rPr>
              <w:t>Профилактический прием (осмотр, консультация) врача</w:t>
            </w:r>
            <w:r w:rsidR="001C1A46">
              <w:rPr>
                <w:rFonts w:cs="Times New Roman"/>
                <w:szCs w:val="24"/>
                <w:lang w:eastAsia="ru-RU"/>
              </w:rPr>
              <w:t>-</w:t>
            </w:r>
            <w:r w:rsidRPr="0031390D">
              <w:rPr>
                <w:rFonts w:cs="Times New Roman"/>
                <w:szCs w:val="24"/>
                <w:lang w:eastAsia="ru-RU"/>
              </w:rPr>
              <w:t>гастроэнтеролога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1C1A46" w:rsidRDefault="001C1A46" w:rsidP="005D3B92">
      <w:pPr>
        <w:spacing w:after="0" w:line="240" w:lineRule="atLeast"/>
        <w:rPr>
          <w:rFonts w:cs="Times New Roman"/>
          <w:szCs w:val="24"/>
          <w:lang w:eastAsia="ru-RU"/>
        </w:rPr>
      </w:pPr>
      <w:r>
        <w:rPr>
          <w:rFonts w:cs="Times New Roman"/>
          <w:i/>
          <w:iCs/>
          <w:szCs w:val="24"/>
          <w:lang w:eastAsia="ru-RU"/>
        </w:rPr>
        <w:t>*</w:t>
      </w:r>
      <w:r w:rsidR="005D3B92" w:rsidRPr="0031390D">
        <w:rPr>
          <w:rFonts w:cs="Times New Roman"/>
          <w:i/>
          <w:iCs/>
          <w:szCs w:val="24"/>
          <w:lang w:eastAsia="ru-RU"/>
        </w:rPr>
        <w:t>1</w:t>
      </w:r>
      <w:r w:rsidR="002B0937">
        <w:rPr>
          <w:rFonts w:cs="Times New Roman"/>
          <w:i/>
          <w:iCs/>
          <w:szCs w:val="24"/>
          <w:lang w:eastAsia="ru-RU"/>
        </w:rPr>
        <w:t xml:space="preserve"> </w:t>
      </w:r>
      <w:r w:rsidR="002B0937" w:rsidRPr="001C1A46">
        <w:rPr>
          <w:rFonts w:cs="Times New Roman"/>
          <w:iCs/>
          <w:szCs w:val="24"/>
          <w:lang w:eastAsia="ru-RU"/>
        </w:rPr>
        <w:t xml:space="preserve">– </w:t>
      </w:r>
      <w:r w:rsidR="005D3B92" w:rsidRPr="001C1A46">
        <w:rPr>
          <w:rFonts w:cs="Times New Roman"/>
          <w:iCs/>
          <w:szCs w:val="24"/>
          <w:lang w:eastAsia="ru-RU"/>
        </w:rPr>
        <w:t>если 1 раз; «согласно алгоритму»</w:t>
      </w:r>
      <w:r w:rsidR="002B0937" w:rsidRPr="001C1A46">
        <w:rPr>
          <w:rFonts w:cs="Times New Roman"/>
          <w:iCs/>
          <w:szCs w:val="24"/>
          <w:lang w:eastAsia="ru-RU"/>
        </w:rPr>
        <w:t xml:space="preserve"> – </w:t>
      </w:r>
      <w:r w:rsidR="005D3B92" w:rsidRPr="001C1A46">
        <w:rPr>
          <w:rFonts w:cs="Times New Roman"/>
          <w:iCs/>
          <w:szCs w:val="24"/>
          <w:lang w:eastAsia="ru-RU"/>
        </w:rPr>
        <w:t>если обязательно несколько раз (2 и более); «по потребности»</w:t>
      </w:r>
      <w:r w:rsidR="002B0937" w:rsidRPr="001C1A46">
        <w:rPr>
          <w:rFonts w:cs="Times New Roman"/>
          <w:iCs/>
          <w:szCs w:val="24"/>
          <w:lang w:eastAsia="ru-RU"/>
        </w:rPr>
        <w:t xml:space="preserve"> – </w:t>
      </w:r>
      <w:r>
        <w:rPr>
          <w:rFonts w:cs="Times New Roman"/>
          <w:iCs/>
          <w:szCs w:val="24"/>
          <w:lang w:eastAsia="ru-RU"/>
        </w:rPr>
        <w:t>если не обязательно (</w:t>
      </w:r>
      <w:r w:rsidR="005D3B92" w:rsidRPr="001C1A46">
        <w:rPr>
          <w:rFonts w:cs="Times New Roman"/>
          <w:iCs/>
          <w:szCs w:val="24"/>
          <w:lang w:eastAsia="ru-RU"/>
        </w:rPr>
        <w:t>на усмотрение лечащего врача)</w:t>
      </w:r>
    </w:p>
    <w:p w:rsidR="001C1A46" w:rsidRDefault="001C1A46" w:rsidP="005D3B92">
      <w:pPr>
        <w:spacing w:after="0" w:line="240" w:lineRule="atLeast"/>
        <w:rPr>
          <w:rFonts w:cs="Times New Roman"/>
          <w:szCs w:val="24"/>
          <w:lang w:eastAsia="ru-RU"/>
        </w:rPr>
      </w:pPr>
    </w:p>
    <w:p w:rsidR="005D3B92" w:rsidRPr="001C1A46"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1C1A46">
        <w:rPr>
          <w:rFonts w:cs="Times New Roman"/>
          <w:b/>
          <w:i/>
          <w:szCs w:val="24"/>
          <w:lang w:eastAsia="ru-RU"/>
        </w:rPr>
        <w:t>.2.4. Характеристика алгоритмов и особенностей выполнения диагностических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C1A46" w:rsidRDefault="001C1A46"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Сбор анамнеза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w:t>
      </w:r>
      <w:r w:rsidRPr="0031390D">
        <w:rPr>
          <w:rFonts w:cs="Times New Roman"/>
          <w:szCs w:val="24"/>
          <w:lang w:eastAsia="ru-RU"/>
        </w:rPr>
        <w:lastRenderedPageBreak/>
        <w:t>его объем (со слов больного), результат (стойкое улучшение, временное улучшение, без улучшения или ухудшение).</w:t>
      </w:r>
    </w:p>
    <w:p w:rsidR="001C1A46" w:rsidRDefault="001C1A46"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Визуальное исследование, внешний осмотр челюстно-лицевой области, осмотр рта с помощью дополнительных инструментов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внешнем осмотре оценивают конфигурацию лица, выявляют наличие отека или других патологических изменений.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w:t>
      </w:r>
      <w:r w:rsidR="002B0937">
        <w:rPr>
          <w:rFonts w:cs="Times New Roman"/>
          <w:szCs w:val="24"/>
          <w:lang w:eastAsia="ru-RU"/>
        </w:rPr>
        <w:t xml:space="preserve"> – </w:t>
      </w:r>
      <w:r w:rsidRPr="0031390D">
        <w:rPr>
          <w:rFonts w:cs="Times New Roman"/>
          <w:szCs w:val="24"/>
          <w:lang w:eastAsia="ru-RU"/>
        </w:rPr>
        <w:t>топограмме (приложение 4).</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w:t>
      </w:r>
      <w:r w:rsidR="00327947">
        <w:rPr>
          <w:rFonts w:cs="Times New Roman"/>
          <w:szCs w:val="24"/>
          <w:lang w:eastAsia="ru-RU"/>
        </w:rPr>
        <w:t>ндексов гигиены (индекс Greene-</w:t>
      </w:r>
      <w:r w:rsidRPr="0031390D">
        <w:rPr>
          <w:rFonts w:cs="Times New Roman"/>
          <w:szCs w:val="24"/>
          <w:lang w:eastAsia="ru-RU"/>
        </w:rPr>
        <w:t>Vermillion, индекс Silness-Loe).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Из дополнительных методов обследования используют гистологическое, люминисцентное исследование, ОКТ пораженной области (приложение 7).</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Люминесцентное исследование </w:t>
      </w:r>
      <w:r w:rsidR="002B0937">
        <w:rPr>
          <w:rFonts w:cs="Times New Roman"/>
          <w:szCs w:val="24"/>
          <w:lang w:eastAsia="ru-RU"/>
        </w:rPr>
        <w:t>–</w:t>
      </w:r>
      <w:r w:rsidRPr="0031390D">
        <w:rPr>
          <w:rFonts w:cs="Times New Roman"/>
          <w:szCs w:val="24"/>
          <w:lang w:eastAsia="ru-RU"/>
        </w:rPr>
        <w:t xml:space="preserve"> свечение с желтоватым оттенком с переходом в фиолетовый.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Гистологическое исследование – мощный гиперкератоз, редко сочетающийся с паракератозом, гранулез, минимальный акантоз и небольшая инфильтрация стромы.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ОКТ</w:t>
      </w:r>
      <w:r w:rsidR="002B0937">
        <w:rPr>
          <w:rFonts w:cs="Times New Roman"/>
          <w:szCs w:val="24"/>
          <w:lang w:eastAsia="ru-RU"/>
        </w:rPr>
        <w:t xml:space="preserve"> – </w:t>
      </w:r>
      <w:r w:rsidRPr="0031390D">
        <w:rPr>
          <w:rFonts w:cs="Times New Roman"/>
          <w:szCs w:val="24"/>
          <w:lang w:eastAsia="ru-RU"/>
        </w:rPr>
        <w:t>метод изображение слоистое, дифференцируются три горизонтально ориентированных слоя.</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.2.5. Требования к лечению амбулаторно-поликлиническому</w:t>
      </w:r>
    </w:p>
    <w:tbl>
      <w:tblPr>
        <w:tblStyle w:val="a4"/>
        <w:tblW w:w="0" w:type="auto"/>
        <w:tblLook w:val="04A0" w:firstRow="1" w:lastRow="0" w:firstColumn="1" w:lastColumn="0" w:noHBand="0" w:noVBand="1"/>
      </w:tblPr>
      <w:tblGrid>
        <w:gridCol w:w="1877"/>
        <w:gridCol w:w="5573"/>
        <w:gridCol w:w="1895"/>
      </w:tblGrid>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Проводниковая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Аппликационная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Инфильтрационная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A16.07.022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Удаление наддесневых и поддесневых зубных отложений (ручными инструментами)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А16.07.025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Избирательное пришлифовывание твердых тканей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A13.30.007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Обучение гигиене полости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A16.07.051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Профессиональная гигиена полости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Снятие несъемной ортопедической конструкции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зуба коронкой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A16.07.025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Избирательное пришлифовывание твердых тканей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лекарственной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Согласно алгоритму</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диетической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лечебно-оздоровительного режима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A17.07.003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Диатермокоагуляция при патологии полости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физиотерапия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A16.01.031.006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Иссечение новообразований мягких тканей под местной анестезией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A24.01.004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Криодеструкция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B01.065.002</w:t>
            </w:r>
          </w:p>
        </w:tc>
        <w:tc>
          <w:tcPr>
            <w:tcW w:w="0" w:type="auto"/>
            <w:hideMark/>
          </w:tcPr>
          <w:p w:rsidR="005D3B92" w:rsidRPr="0031390D" w:rsidRDefault="005D3B92" w:rsidP="006D1890">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6D1890">
              <w:rPr>
                <w:rFonts w:cs="Times New Roman"/>
                <w:szCs w:val="24"/>
                <w:lang w:eastAsia="ru-RU"/>
              </w:rPr>
              <w:t xml:space="preserve"> – </w:t>
            </w:r>
            <w:r w:rsidRPr="0031390D">
              <w:rPr>
                <w:rFonts w:cs="Times New Roman"/>
                <w:szCs w:val="24"/>
                <w:lang w:eastAsia="ru-RU"/>
              </w:rPr>
              <w:t>стоматолога-терапевта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w:t>
            </w:r>
            <w:r w:rsidR="006D1890">
              <w:rPr>
                <w:rFonts w:cs="Times New Roman"/>
                <w:szCs w:val="24"/>
                <w:lang w:eastAsia="ru-RU"/>
              </w:rPr>
              <w:t xml:space="preserve">ем (осмотр, консультация) врача – </w:t>
            </w:r>
            <w:r w:rsidRPr="0031390D">
              <w:rPr>
                <w:rFonts w:cs="Times New Roman"/>
                <w:szCs w:val="24"/>
                <w:lang w:eastAsia="ru-RU"/>
              </w:rPr>
              <w:t>стоматолога-хирурга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6D1890" w:rsidRDefault="006D1890" w:rsidP="005D3B92">
      <w:pPr>
        <w:spacing w:after="0" w:line="240" w:lineRule="atLeast"/>
        <w:rPr>
          <w:rFonts w:cs="Times New Roman"/>
          <w:szCs w:val="24"/>
          <w:lang w:eastAsia="ru-RU"/>
        </w:rPr>
      </w:pPr>
      <w:r>
        <w:rPr>
          <w:rFonts w:cs="Times New Roman"/>
          <w:i/>
          <w:iCs/>
          <w:szCs w:val="24"/>
          <w:lang w:eastAsia="ru-RU"/>
        </w:rPr>
        <w:t>*</w:t>
      </w:r>
      <w:r w:rsidR="005D3B92" w:rsidRPr="0031390D">
        <w:rPr>
          <w:rFonts w:cs="Times New Roman"/>
          <w:i/>
          <w:iCs/>
          <w:szCs w:val="24"/>
          <w:lang w:eastAsia="ru-RU"/>
        </w:rPr>
        <w:t>1</w:t>
      </w:r>
      <w:r w:rsidR="002B0937" w:rsidRPr="006D1890">
        <w:rPr>
          <w:rFonts w:cs="Times New Roman"/>
          <w:iCs/>
          <w:szCs w:val="24"/>
          <w:lang w:eastAsia="ru-RU"/>
        </w:rPr>
        <w:t xml:space="preserve"> – </w:t>
      </w:r>
      <w:r w:rsidR="005D3B92" w:rsidRPr="006D1890">
        <w:rPr>
          <w:rFonts w:cs="Times New Roman"/>
          <w:iCs/>
          <w:szCs w:val="24"/>
          <w:lang w:eastAsia="ru-RU"/>
        </w:rPr>
        <w:t>если 1 раз; «согласно алгоритму»</w:t>
      </w:r>
      <w:r w:rsidR="002B0937" w:rsidRPr="006D1890">
        <w:rPr>
          <w:rFonts w:cs="Times New Roman"/>
          <w:iCs/>
          <w:szCs w:val="24"/>
          <w:lang w:eastAsia="ru-RU"/>
        </w:rPr>
        <w:t xml:space="preserve"> – </w:t>
      </w:r>
      <w:r w:rsidR="005D3B92" w:rsidRPr="006D1890">
        <w:rPr>
          <w:rFonts w:cs="Times New Roman"/>
          <w:iCs/>
          <w:szCs w:val="24"/>
          <w:lang w:eastAsia="ru-RU"/>
        </w:rPr>
        <w:t>если обязательно несколько раз (2 и более); «по потребности»</w:t>
      </w:r>
      <w:r w:rsidR="002B0937" w:rsidRPr="006D1890">
        <w:rPr>
          <w:rFonts w:cs="Times New Roman"/>
          <w:iCs/>
          <w:szCs w:val="24"/>
          <w:lang w:eastAsia="ru-RU"/>
        </w:rPr>
        <w:t xml:space="preserve"> – </w:t>
      </w:r>
      <w:r w:rsidR="005D3B92" w:rsidRPr="006D1890">
        <w:rPr>
          <w:rFonts w:cs="Times New Roman"/>
          <w:iCs/>
          <w:szCs w:val="24"/>
          <w:lang w:eastAsia="ru-RU"/>
        </w:rPr>
        <w:t>если не обязательно (на усмотрение лечащего врача)</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.2.6. Характеристика алгоритмов и особенностей выполнения немедикаментозной помощи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.2.6.1. Физиотерапевтическое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w:t>
      </w:r>
      <w:r w:rsidRPr="0031390D">
        <w:rPr>
          <w:rFonts w:cs="Times New Roman"/>
          <w:szCs w:val="24"/>
          <w:lang w:eastAsia="ru-RU"/>
        </w:rPr>
        <w:lastRenderedPageBreak/>
        <w:t>пределах собственно СОР, где оперативное вмешательство затруднено. Оптимальная температура 160-190°C, в течение 1-1,5 мин</w:t>
      </w:r>
      <w:r w:rsidR="00327947">
        <w:rPr>
          <w:rFonts w:cs="Times New Roman"/>
          <w:szCs w:val="24"/>
          <w:lang w:eastAsia="ru-RU"/>
        </w:rPr>
        <w:t>уты</w:t>
      </w:r>
      <w:r w:rsidRPr="0031390D">
        <w:rPr>
          <w:rFonts w:cs="Times New Roman"/>
          <w:szCs w:val="24"/>
          <w:lang w:eastAsia="ru-RU"/>
        </w:rPr>
        <w:t>. Оттаивание происходит в течение 2-3 мин</w:t>
      </w:r>
      <w:r w:rsidR="00327947">
        <w:rPr>
          <w:rFonts w:cs="Times New Roman"/>
          <w:szCs w:val="24"/>
          <w:lang w:eastAsia="ru-RU"/>
        </w:rPr>
        <w:t>ут</w:t>
      </w:r>
      <w:r w:rsidRPr="0031390D">
        <w:rPr>
          <w:rFonts w:cs="Times New Roman"/>
          <w:szCs w:val="24"/>
          <w:lang w:eastAsia="ru-RU"/>
        </w:rPr>
        <w:t>, заживление</w:t>
      </w:r>
      <w:r w:rsidR="00327947">
        <w:rPr>
          <w:rFonts w:cs="Times New Roman"/>
          <w:szCs w:val="24"/>
          <w:lang w:eastAsia="ru-RU"/>
        </w:rPr>
        <w:t xml:space="preserve"> –</w:t>
      </w:r>
      <w:r w:rsidRPr="0031390D">
        <w:rPr>
          <w:rFonts w:cs="Times New Roman"/>
          <w:szCs w:val="24"/>
          <w:lang w:eastAsia="ru-RU"/>
        </w:rPr>
        <w:t xml:space="preserve"> 6-10 дней.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.2.6.2. Хирургическое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.2.7. Требования к лекарственной помощи амбулаторно-поликлинической</w:t>
      </w:r>
    </w:p>
    <w:tbl>
      <w:tblPr>
        <w:tblStyle w:val="a4"/>
        <w:tblW w:w="5000" w:type="pct"/>
        <w:tblLook w:val="04A0" w:firstRow="1" w:lastRow="0" w:firstColumn="1" w:lastColumn="0" w:noHBand="0" w:noVBand="1"/>
      </w:tblPr>
      <w:tblGrid>
        <w:gridCol w:w="5949"/>
        <w:gridCol w:w="3396"/>
      </w:tblGrid>
      <w:tr w:rsidR="005D3B92" w:rsidRPr="0031390D" w:rsidTr="006D1890">
        <w:tc>
          <w:tcPr>
            <w:tcW w:w="3183"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группы</w:t>
            </w:r>
          </w:p>
        </w:tc>
        <w:tc>
          <w:tcPr>
            <w:tcW w:w="181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Кратность (продолжительность лечения)</w:t>
            </w:r>
          </w:p>
        </w:tc>
      </w:tr>
      <w:tr w:rsidR="005D3B92" w:rsidRPr="0031390D" w:rsidTr="006D1890">
        <w:tc>
          <w:tcPr>
            <w:tcW w:w="3183" w:type="pct"/>
            <w:hideMark/>
          </w:tcPr>
          <w:p w:rsidR="005D3B92" w:rsidRPr="0031390D" w:rsidRDefault="005D3B92" w:rsidP="004C68F4">
            <w:pPr>
              <w:spacing w:line="240" w:lineRule="atLeast"/>
              <w:rPr>
                <w:rFonts w:cs="Times New Roman"/>
                <w:szCs w:val="24"/>
                <w:lang w:eastAsia="ru-RU"/>
              </w:rPr>
            </w:pPr>
            <w:r w:rsidRPr="0031390D">
              <w:rPr>
                <w:rFonts w:cs="Times New Roman"/>
                <w:szCs w:val="24"/>
                <w:lang w:eastAsia="ru-RU"/>
              </w:rPr>
              <w:t>Витаминотерапия</w:t>
            </w:r>
            <w:r w:rsidR="006D1890">
              <w:rPr>
                <w:rFonts w:cs="Times New Roman"/>
                <w:szCs w:val="24"/>
                <w:lang w:eastAsia="ru-RU"/>
              </w:rPr>
              <w:t xml:space="preserve"> </w:t>
            </w:r>
            <w:r w:rsidRPr="0031390D">
              <w:rPr>
                <w:rFonts w:cs="Times New Roman"/>
                <w:szCs w:val="24"/>
                <w:lang w:eastAsia="ru-RU"/>
              </w:rPr>
              <w:t>(</w:t>
            </w:r>
            <w:r w:rsidR="004C68F4">
              <w:rPr>
                <w:rFonts w:cs="Times New Roman"/>
                <w:szCs w:val="24"/>
                <w:lang w:eastAsia="ru-RU"/>
              </w:rPr>
              <w:t>в</w:t>
            </w:r>
            <w:r w:rsidRPr="0031390D">
              <w:rPr>
                <w:rFonts w:cs="Times New Roman"/>
                <w:szCs w:val="24"/>
                <w:lang w:eastAsia="ru-RU"/>
              </w:rPr>
              <w:t>итамины А, Е)</w:t>
            </w:r>
          </w:p>
        </w:tc>
        <w:tc>
          <w:tcPr>
            <w:tcW w:w="181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3183"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Гипосенсибилизирующая терапия</w:t>
            </w:r>
          </w:p>
        </w:tc>
        <w:tc>
          <w:tcPr>
            <w:tcW w:w="181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3183"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Кератопластические средства</w:t>
            </w:r>
          </w:p>
        </w:tc>
        <w:tc>
          <w:tcPr>
            <w:tcW w:w="181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3183"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Антисептические средства</w:t>
            </w:r>
          </w:p>
        </w:tc>
        <w:tc>
          <w:tcPr>
            <w:tcW w:w="181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3183"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Иммуномодуляторы</w:t>
            </w:r>
          </w:p>
        </w:tc>
        <w:tc>
          <w:tcPr>
            <w:tcW w:w="181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3183"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Обезболивающие средства</w:t>
            </w:r>
          </w:p>
        </w:tc>
        <w:tc>
          <w:tcPr>
            <w:tcW w:w="181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Default="005D3B92" w:rsidP="005D3B92">
      <w:pPr>
        <w:spacing w:after="0" w:line="240" w:lineRule="atLeast"/>
        <w:rPr>
          <w:rFonts w:cs="Times New Roman"/>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.2.8. Характеристика алгоритмов и особенностей применения медикаментов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w:t>
      </w:r>
      <w:r w:rsidR="00327947">
        <w:rPr>
          <w:rFonts w:cs="Times New Roman"/>
          <w:szCs w:val="24"/>
          <w:lang w:eastAsia="ru-RU"/>
        </w:rPr>
        <w:t>-</w:t>
      </w:r>
      <w:r w:rsidRPr="0031390D">
        <w:rPr>
          <w:rFonts w:cs="Times New Roman"/>
          <w:szCs w:val="24"/>
          <w:lang w:eastAsia="ru-RU"/>
        </w:rPr>
        <w:t>4 нед</w:t>
      </w:r>
      <w:r w:rsidR="00327947">
        <w:rPr>
          <w:rFonts w:cs="Times New Roman"/>
          <w:szCs w:val="24"/>
          <w:lang w:eastAsia="ru-RU"/>
        </w:rPr>
        <w:t>ели</w:t>
      </w:r>
      <w:r w:rsidRPr="0031390D">
        <w:rPr>
          <w:rFonts w:cs="Times New Roman"/>
          <w:szCs w:val="24"/>
          <w:lang w:eastAsia="ru-RU"/>
        </w:rPr>
        <w:t>); общеукрепляющие средства, биогенные стимуляторы.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Местно назначают кератопластические средства, витамины, препараты, улучшающие трофику тканей.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необходимости используют обезболивающие, гипосенсибилизирующие препараты, микроэлементы.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.2.9. Требования к режиму труда, отдыха, лечения и реабилитации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проведения лечения необходимо проводить мероприятия по профилактике воспалительных заболеваний СОР не реже 2 раз в год.</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.2.10. Требования к уходу за пациентом и вспомогательным процедурам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.2.11. Требования к диетическим назначениям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6D1890" w:rsidRDefault="006D1890" w:rsidP="005D3B92">
      <w:pPr>
        <w:spacing w:after="0" w:line="240" w:lineRule="atLeast"/>
        <w:rPr>
          <w:rFonts w:cs="Times New Roman"/>
          <w:szCs w:val="24"/>
          <w:lang w:eastAsia="ru-RU"/>
        </w:rPr>
      </w:pPr>
    </w:p>
    <w:p w:rsidR="006D1890"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 xml:space="preserve">.2.12. Форма информированного добровольного согласия пациента при выполнении </w:t>
      </w:r>
      <w:r>
        <w:rPr>
          <w:rFonts w:cs="Times New Roman"/>
          <w:b/>
          <w:i/>
          <w:szCs w:val="24"/>
          <w:lang w:eastAsia="ru-RU"/>
        </w:rPr>
        <w:t>п</w:t>
      </w:r>
      <w:r w:rsidR="005D3B92" w:rsidRPr="006D1890">
        <w:rPr>
          <w:rFonts w:cs="Times New Roman"/>
          <w:b/>
          <w:i/>
          <w:szCs w:val="24"/>
          <w:lang w:eastAsia="ru-RU"/>
        </w:rPr>
        <w:t>ротокола</w:t>
      </w:r>
    </w:p>
    <w:p w:rsidR="005D3B92" w:rsidRPr="0031390D" w:rsidRDefault="006D1890" w:rsidP="005D3B92">
      <w:pPr>
        <w:spacing w:after="0" w:line="240" w:lineRule="atLeast"/>
        <w:rPr>
          <w:rFonts w:cs="Times New Roman"/>
          <w:szCs w:val="24"/>
          <w:lang w:eastAsia="ru-RU"/>
        </w:rPr>
      </w:pPr>
      <w:r w:rsidRPr="0031390D">
        <w:rPr>
          <w:rFonts w:cs="Times New Roman"/>
          <w:szCs w:val="24"/>
          <w:lang w:eastAsia="ru-RU"/>
        </w:rPr>
        <w:t>(Приложение 10).</w:t>
      </w:r>
    </w:p>
    <w:p w:rsidR="006D1890" w:rsidRDefault="006D1890" w:rsidP="005D3B92">
      <w:pPr>
        <w:spacing w:after="0" w:line="240" w:lineRule="atLeast"/>
        <w:rPr>
          <w:rFonts w:cs="Times New Roman"/>
          <w:szCs w:val="24"/>
          <w:lang w:eastAsia="ru-RU"/>
        </w:rPr>
      </w:pPr>
    </w:p>
    <w:p w:rsidR="006D1890"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.2.13. Дополнительная информация для пациента и членов его семьи</w:t>
      </w:r>
    </w:p>
    <w:p w:rsidR="005D3B92" w:rsidRPr="0031390D" w:rsidRDefault="006D1890" w:rsidP="005D3B92">
      <w:pPr>
        <w:spacing w:after="0" w:line="240" w:lineRule="atLeast"/>
        <w:rPr>
          <w:rFonts w:cs="Times New Roman"/>
          <w:szCs w:val="24"/>
          <w:lang w:eastAsia="ru-RU"/>
        </w:rPr>
      </w:pPr>
      <w:r w:rsidRPr="0031390D">
        <w:rPr>
          <w:rFonts w:cs="Times New Roman"/>
          <w:szCs w:val="24"/>
          <w:lang w:eastAsia="ru-RU"/>
        </w:rPr>
        <w:t>(Приложение 11).</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 xml:space="preserve">.2.14. Правила изменения требований при выполнении </w:t>
      </w:r>
      <w:r>
        <w:rPr>
          <w:rFonts w:cs="Times New Roman"/>
          <w:b/>
          <w:i/>
          <w:szCs w:val="24"/>
          <w:lang w:eastAsia="ru-RU"/>
        </w:rPr>
        <w:t>п</w:t>
      </w:r>
      <w:r w:rsidR="005D3B92" w:rsidRPr="006D1890">
        <w:rPr>
          <w:rFonts w:cs="Times New Roman"/>
          <w:b/>
          <w:i/>
          <w:szCs w:val="24"/>
          <w:lang w:eastAsia="ru-RU"/>
        </w:rPr>
        <w:t xml:space="preserve">ротокола и прекращение действия требований </w:t>
      </w:r>
      <w:r>
        <w:rPr>
          <w:rFonts w:cs="Times New Roman"/>
          <w:b/>
          <w:i/>
          <w:szCs w:val="24"/>
          <w:lang w:eastAsia="ru-RU"/>
        </w:rPr>
        <w:t>п</w:t>
      </w:r>
      <w:r w:rsidR="005D3B92" w:rsidRPr="006D1890">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27947" w:rsidRDefault="00327947"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D3B92" w:rsidRPr="006D1890" w:rsidRDefault="005D3B92" w:rsidP="00B34B9D">
      <w:pPr>
        <w:pStyle w:val="a3"/>
        <w:numPr>
          <w:ilvl w:val="0"/>
          <w:numId w:val="11"/>
        </w:numPr>
        <w:spacing w:after="0" w:line="240" w:lineRule="atLeast"/>
        <w:rPr>
          <w:rFonts w:cs="Times New Roman"/>
          <w:szCs w:val="24"/>
          <w:lang w:eastAsia="ru-RU"/>
        </w:rPr>
      </w:pPr>
      <w:r w:rsidRPr="006D1890">
        <w:rPr>
          <w:rFonts w:cs="Times New Roman"/>
          <w:szCs w:val="24"/>
          <w:lang w:eastAsia="ru-RU"/>
        </w:rPr>
        <w:t>раздела протокола лечения больных, соответствующего ведению «лейкоплакия»;</w:t>
      </w:r>
    </w:p>
    <w:p w:rsidR="005D3B92" w:rsidRPr="006D1890" w:rsidRDefault="005D3B92" w:rsidP="00B34B9D">
      <w:pPr>
        <w:pStyle w:val="a3"/>
        <w:numPr>
          <w:ilvl w:val="0"/>
          <w:numId w:val="11"/>
        </w:numPr>
        <w:spacing w:after="0" w:line="240" w:lineRule="atLeast"/>
        <w:rPr>
          <w:rFonts w:cs="Times New Roman"/>
          <w:szCs w:val="24"/>
          <w:lang w:eastAsia="ru-RU"/>
        </w:rPr>
      </w:pPr>
      <w:r w:rsidRPr="006D1890">
        <w:rPr>
          <w:rFonts w:cs="Times New Roman"/>
          <w:szCs w:val="24"/>
          <w:lang w:eastAsia="ru-RU"/>
        </w:rPr>
        <w:t>протокола лечения больных с выявленным заболеванием или синдромом.</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.2.15. Возможные исходы и их характеристики</w:t>
      </w:r>
    </w:p>
    <w:tbl>
      <w:tblPr>
        <w:tblStyle w:val="a4"/>
        <w:tblW w:w="0" w:type="auto"/>
        <w:tblLook w:val="04A0" w:firstRow="1" w:lastRow="0" w:firstColumn="1" w:lastColumn="0" w:noHBand="0" w:noVBand="1"/>
      </w:tblPr>
      <w:tblGrid>
        <w:gridCol w:w="1759"/>
        <w:gridCol w:w="1196"/>
        <w:gridCol w:w="1992"/>
        <w:gridCol w:w="2134"/>
        <w:gridCol w:w="2264"/>
      </w:tblGrid>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исхода</w:t>
            </w:r>
          </w:p>
        </w:tc>
        <w:tc>
          <w:tcPr>
            <w:tcW w:w="0" w:type="auto"/>
            <w:hideMark/>
          </w:tcPr>
          <w:p w:rsidR="005D3B92" w:rsidRPr="0031390D" w:rsidRDefault="005D3B92" w:rsidP="006D1890">
            <w:pPr>
              <w:spacing w:line="240" w:lineRule="atLeast"/>
              <w:rPr>
                <w:rFonts w:cs="Times New Roman"/>
                <w:szCs w:val="24"/>
                <w:lang w:eastAsia="ru-RU"/>
              </w:rPr>
            </w:pPr>
            <w:r w:rsidRPr="0031390D">
              <w:rPr>
                <w:rFonts w:cs="Times New Roman"/>
                <w:szCs w:val="24"/>
                <w:lang w:eastAsia="ru-RU"/>
              </w:rPr>
              <w:t>Частота развития</w:t>
            </w:r>
            <w:r w:rsidR="00327947">
              <w:rPr>
                <w:rFonts w:cs="Times New Roman"/>
                <w:szCs w:val="24"/>
                <w:lang w:eastAsia="ru-RU"/>
              </w:rPr>
              <w:t>,</w:t>
            </w:r>
            <w:r w:rsidRPr="0031390D">
              <w:rPr>
                <w:rFonts w:cs="Times New Roman"/>
                <w:szCs w:val="24"/>
                <w:lang w:eastAsia="ru-RU"/>
              </w:rPr>
              <w:t xml:space="preserve"> %</w:t>
            </w:r>
          </w:p>
        </w:tc>
        <w:tc>
          <w:tcPr>
            <w:tcW w:w="0" w:type="auto"/>
            <w:hideMark/>
          </w:tcPr>
          <w:p w:rsidR="005D3B92" w:rsidRPr="0031390D" w:rsidRDefault="005D3B92" w:rsidP="004C68F4">
            <w:pPr>
              <w:spacing w:line="240" w:lineRule="atLeast"/>
              <w:rPr>
                <w:rFonts w:cs="Times New Roman"/>
                <w:szCs w:val="24"/>
                <w:lang w:eastAsia="ru-RU"/>
              </w:rPr>
            </w:pPr>
            <w:r w:rsidRPr="0031390D">
              <w:rPr>
                <w:rFonts w:cs="Times New Roman"/>
                <w:szCs w:val="24"/>
                <w:lang w:eastAsia="ru-RU"/>
              </w:rPr>
              <w:t xml:space="preserve">Критерии и </w:t>
            </w:r>
            <w:r w:rsidR="004C68F4">
              <w:rPr>
                <w:rFonts w:cs="Times New Roman"/>
                <w:szCs w:val="24"/>
                <w:lang w:eastAsia="ru-RU"/>
              </w:rPr>
              <w:t>п</w:t>
            </w:r>
            <w:r w:rsidRPr="0031390D">
              <w:rPr>
                <w:rFonts w:cs="Times New Roman"/>
                <w:szCs w:val="24"/>
                <w:lang w:eastAsia="ru-RU"/>
              </w:rPr>
              <w:t>ризнаки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Ориентировочное время достижения исхода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Преемственность и этапность оказания медицинской помощи</w:t>
            </w:r>
          </w:p>
        </w:tc>
      </w:tr>
      <w:tr w:rsidR="005D3B92" w:rsidRPr="0031390D" w:rsidTr="006D1890">
        <w:tc>
          <w:tcPr>
            <w:tcW w:w="0" w:type="auto"/>
            <w:hideMark/>
          </w:tcPr>
          <w:p w:rsidR="005D3B92" w:rsidRPr="0031390D" w:rsidRDefault="006D1890" w:rsidP="002B0937">
            <w:pPr>
              <w:spacing w:line="240" w:lineRule="atLeast"/>
              <w:rPr>
                <w:rFonts w:cs="Times New Roman"/>
                <w:szCs w:val="24"/>
                <w:lang w:eastAsia="ru-RU"/>
              </w:rPr>
            </w:pPr>
            <w:r>
              <w:rPr>
                <w:rFonts w:cs="Times New Roman"/>
                <w:szCs w:val="24"/>
                <w:lang w:eastAsia="ru-RU"/>
              </w:rPr>
              <w:t>Стабилиза</w:t>
            </w:r>
            <w:r w:rsidR="005D3B92" w:rsidRPr="0031390D">
              <w:rPr>
                <w:rFonts w:cs="Times New Roman"/>
                <w:szCs w:val="24"/>
                <w:lang w:eastAsia="ru-RU"/>
              </w:rPr>
              <w:t>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35%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Отсутствие отрицательной динамики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6D1890" w:rsidP="002B0937">
            <w:pPr>
              <w:spacing w:line="240" w:lineRule="atLeast"/>
              <w:rPr>
                <w:rFonts w:cs="Times New Roman"/>
                <w:szCs w:val="24"/>
                <w:lang w:eastAsia="ru-RU"/>
              </w:rPr>
            </w:pPr>
            <w:r>
              <w:rPr>
                <w:rFonts w:cs="Times New Roman"/>
                <w:szCs w:val="24"/>
                <w:lang w:eastAsia="ru-RU"/>
              </w:rPr>
              <w:t>Профилактиче</w:t>
            </w:r>
            <w:r w:rsidR="005D3B92" w:rsidRPr="0031390D">
              <w:rPr>
                <w:rFonts w:cs="Times New Roman"/>
                <w:szCs w:val="24"/>
                <w:lang w:eastAsia="ru-RU"/>
              </w:rPr>
              <w:t>ский осмотр не реже 2 раз в год</w:t>
            </w:r>
          </w:p>
        </w:tc>
      </w:tr>
      <w:tr w:rsidR="005D3B92" w:rsidRPr="0031390D" w:rsidTr="006D1890">
        <w:tc>
          <w:tcPr>
            <w:tcW w:w="0" w:type="auto"/>
            <w:hideMark/>
          </w:tcPr>
          <w:p w:rsidR="005D3B92" w:rsidRPr="0031390D" w:rsidRDefault="006D1890" w:rsidP="002B0937">
            <w:pPr>
              <w:spacing w:line="240" w:lineRule="atLeast"/>
              <w:rPr>
                <w:rFonts w:cs="Times New Roman"/>
                <w:szCs w:val="24"/>
                <w:lang w:eastAsia="ru-RU"/>
              </w:rPr>
            </w:pPr>
            <w:r>
              <w:rPr>
                <w:rFonts w:cs="Times New Roman"/>
                <w:szCs w:val="24"/>
                <w:lang w:eastAsia="ru-RU"/>
              </w:rPr>
              <w:t>Компенса</w:t>
            </w:r>
            <w:r w:rsidR="005D3B92" w:rsidRPr="0031390D">
              <w:rPr>
                <w:rFonts w:cs="Times New Roman"/>
                <w:szCs w:val="24"/>
                <w:lang w:eastAsia="ru-RU"/>
              </w:rPr>
              <w:t>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внешнего вида СОР</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Динамическое наблюдение</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Развитие ятрогенных осложнений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20%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Появление новых</w:t>
            </w:r>
            <w:r w:rsidR="006D1890">
              <w:rPr>
                <w:rFonts w:cs="Times New Roman"/>
                <w:szCs w:val="24"/>
                <w:lang w:eastAsia="ru-RU"/>
              </w:rPr>
              <w:t xml:space="preserve"> поражений или осложнений, обусловленных проводимой терапией (например, аллер</w:t>
            </w:r>
            <w:r w:rsidRPr="0031390D">
              <w:rPr>
                <w:rFonts w:cs="Times New Roman"/>
                <w:szCs w:val="24"/>
                <w:lang w:eastAsia="ru-RU"/>
              </w:rPr>
              <w:t>гические реакции)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 любом этапе</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 xml:space="preserve">Развитие нового заболевания, </w:t>
            </w:r>
            <w:r w:rsidRPr="0031390D">
              <w:rPr>
                <w:rFonts w:cs="Times New Roman"/>
                <w:szCs w:val="24"/>
                <w:lang w:eastAsia="ru-RU"/>
              </w:rPr>
              <w:lastRenderedPageBreak/>
              <w:t>связанного с основным</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30%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Переход в эрозивно-язвенную форму</w:t>
            </w:r>
          </w:p>
        </w:tc>
        <w:tc>
          <w:tcPr>
            <w:tcW w:w="0" w:type="auto"/>
            <w:hideMark/>
          </w:tcPr>
          <w:p w:rsidR="005D3B92" w:rsidRPr="0031390D" w:rsidRDefault="006D1890" w:rsidP="002B0937">
            <w:pPr>
              <w:spacing w:line="240" w:lineRule="atLeast"/>
              <w:rPr>
                <w:rFonts w:cs="Times New Roman"/>
                <w:szCs w:val="24"/>
                <w:lang w:eastAsia="ru-RU"/>
              </w:rPr>
            </w:pPr>
            <w:r>
              <w:rPr>
                <w:rFonts w:cs="Times New Roman"/>
                <w:szCs w:val="24"/>
                <w:lang w:eastAsia="ru-RU"/>
              </w:rPr>
              <w:t>Через 6 мес</w:t>
            </w:r>
            <w:r w:rsidR="00327947">
              <w:rPr>
                <w:rFonts w:cs="Times New Roman"/>
                <w:szCs w:val="24"/>
                <w:lang w:eastAsia="ru-RU"/>
              </w:rPr>
              <w:t>яцев</w:t>
            </w:r>
            <w:r>
              <w:rPr>
                <w:rFonts w:cs="Times New Roman"/>
                <w:szCs w:val="24"/>
                <w:lang w:eastAsia="ru-RU"/>
              </w:rPr>
              <w:t xml:space="preserve"> после окон</w:t>
            </w:r>
            <w:r w:rsidR="005D3B92" w:rsidRPr="0031390D">
              <w:rPr>
                <w:rFonts w:cs="Times New Roman"/>
                <w:szCs w:val="24"/>
                <w:lang w:eastAsia="ru-RU"/>
              </w:rPr>
              <w:t xml:space="preserve">чания лечения при </w:t>
            </w:r>
            <w:r w:rsidR="005D3B92" w:rsidRPr="0031390D">
              <w:rPr>
                <w:rFonts w:cs="Times New Roman"/>
                <w:szCs w:val="24"/>
                <w:lang w:eastAsia="ru-RU"/>
              </w:rPr>
              <w:lastRenderedPageBreak/>
              <w:t>отсутствии динамического наблюдения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 xml:space="preserve">Оказание медицинской помощи по </w:t>
            </w:r>
            <w:r w:rsidRPr="0031390D">
              <w:rPr>
                <w:rFonts w:cs="Times New Roman"/>
                <w:szCs w:val="24"/>
                <w:lang w:eastAsia="ru-RU"/>
              </w:rPr>
              <w:lastRenderedPageBreak/>
              <w:t>протоколу соответствующего заболевания</w:t>
            </w:r>
          </w:p>
        </w:tc>
      </w:tr>
    </w:tbl>
    <w:p w:rsidR="005D3B92" w:rsidRDefault="005D3B92" w:rsidP="005D3B92">
      <w:pPr>
        <w:spacing w:after="0" w:line="240" w:lineRule="atLeast"/>
        <w:rPr>
          <w:rFonts w:cs="Times New Roman"/>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 xml:space="preserve">.2.16. Стоимостные характеристики </w:t>
      </w:r>
      <w:r>
        <w:rPr>
          <w:rFonts w:cs="Times New Roman"/>
          <w:b/>
          <w:i/>
          <w:szCs w:val="24"/>
          <w:lang w:eastAsia="ru-RU"/>
        </w:rPr>
        <w:t>п</w:t>
      </w:r>
      <w:r w:rsidR="005D3B92" w:rsidRPr="006D1890">
        <w:rPr>
          <w:rFonts w:cs="Times New Roman"/>
          <w:b/>
          <w:i/>
          <w:szCs w:val="24"/>
          <w:lang w:eastAsia="ru-RU"/>
        </w:rPr>
        <w:t>ротокола</w:t>
      </w:r>
    </w:p>
    <w:p w:rsidR="005D3B92" w:rsidRDefault="005D3B92" w:rsidP="005D3B92">
      <w:pPr>
        <w:spacing w:after="0" w:line="240" w:lineRule="atLeast"/>
        <w:rPr>
          <w:rFonts w:cs="Times New Roman"/>
          <w:szCs w:val="24"/>
          <w:lang w:eastAsia="ru-RU"/>
        </w:rPr>
      </w:pPr>
      <w:r w:rsidRPr="0031390D">
        <w:rPr>
          <w:rFonts w:cs="Times New Roman"/>
          <w:szCs w:val="24"/>
          <w:lang w:eastAsia="ru-RU"/>
        </w:rPr>
        <w:t>Стоимостные характеристики определяются согласно треб</w:t>
      </w:r>
      <w:r w:rsidR="006D1890">
        <w:rPr>
          <w:rFonts w:cs="Times New Roman"/>
          <w:szCs w:val="24"/>
          <w:lang w:eastAsia="ru-RU"/>
        </w:rPr>
        <w:t>ованиям нормативных документов.</w:t>
      </w:r>
    </w:p>
    <w:p w:rsidR="006D1890" w:rsidRDefault="006D1890" w:rsidP="005D3B92">
      <w:pPr>
        <w:spacing w:after="0" w:line="240" w:lineRule="atLeast"/>
        <w:rPr>
          <w:rFonts w:cs="Times New Roman"/>
          <w:szCs w:val="24"/>
          <w:lang w:eastAsia="ru-RU"/>
        </w:rPr>
      </w:pPr>
    </w:p>
    <w:p w:rsidR="006D1890" w:rsidRPr="0031390D"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szCs w:val="24"/>
          <w:lang w:eastAsia="ru-RU"/>
        </w:rPr>
      </w:pPr>
      <w:r>
        <w:rPr>
          <w:rFonts w:cs="Times New Roman"/>
          <w:b/>
          <w:szCs w:val="24"/>
          <w:lang w:eastAsia="ru-RU"/>
        </w:rPr>
        <w:t>6</w:t>
      </w:r>
      <w:r w:rsidR="005D3B92" w:rsidRPr="006D1890">
        <w:rPr>
          <w:rFonts w:cs="Times New Roman"/>
          <w:b/>
          <w:szCs w:val="24"/>
          <w:lang w:eastAsia="ru-RU"/>
        </w:rPr>
        <w:t>.3. Модель пациента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Нозологическая форма:</w:t>
      </w:r>
      <w:r>
        <w:rPr>
          <w:rFonts w:cs="Times New Roman"/>
          <w:szCs w:val="24"/>
          <w:lang w:eastAsia="ru-RU"/>
        </w:rPr>
        <w:t xml:space="preserve"> </w:t>
      </w:r>
      <w:r w:rsidRPr="0031390D">
        <w:rPr>
          <w:rFonts w:cs="Times New Roman"/>
          <w:szCs w:val="24"/>
          <w:lang w:eastAsia="ru-RU"/>
        </w:rPr>
        <w:t>лейкоплакия идиопатическая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Стадия:</w:t>
      </w:r>
      <w:r>
        <w:rPr>
          <w:rFonts w:cs="Times New Roman"/>
          <w:szCs w:val="24"/>
          <w:lang w:eastAsia="ru-RU"/>
        </w:rPr>
        <w:t xml:space="preserve"> </w:t>
      </w:r>
      <w:r w:rsidRPr="0031390D">
        <w:rPr>
          <w:rFonts w:cs="Times New Roman"/>
          <w:szCs w:val="24"/>
          <w:lang w:eastAsia="ru-RU"/>
        </w:rPr>
        <w:t>веррукозная бородавчатая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Фаза:</w:t>
      </w:r>
      <w:r>
        <w:rPr>
          <w:rFonts w:cs="Times New Roman"/>
          <w:szCs w:val="24"/>
          <w:lang w:eastAsia="ru-RU"/>
        </w:rPr>
        <w:t xml:space="preserve"> </w:t>
      </w:r>
      <w:r w:rsidRPr="0031390D">
        <w:rPr>
          <w:rFonts w:cs="Times New Roman"/>
          <w:szCs w:val="24"/>
          <w:lang w:eastAsia="ru-RU"/>
        </w:rPr>
        <w:t>стабильное течение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Осложнение:</w:t>
      </w:r>
      <w:r>
        <w:rPr>
          <w:rFonts w:cs="Times New Roman"/>
          <w:szCs w:val="24"/>
          <w:lang w:eastAsia="ru-RU"/>
        </w:rPr>
        <w:t xml:space="preserve"> </w:t>
      </w:r>
      <w:r w:rsidRPr="0031390D">
        <w:rPr>
          <w:rFonts w:cs="Times New Roman"/>
          <w:szCs w:val="24"/>
          <w:lang w:eastAsia="ru-RU"/>
        </w:rPr>
        <w:t>без осложнений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Код по МКБ-С:</w:t>
      </w:r>
      <w:r>
        <w:rPr>
          <w:rFonts w:cs="Times New Roman"/>
          <w:szCs w:val="24"/>
          <w:lang w:eastAsia="ru-RU"/>
        </w:rPr>
        <w:t xml:space="preserve"> </w:t>
      </w:r>
      <w:r w:rsidRPr="0031390D">
        <w:rPr>
          <w:rFonts w:cs="Times New Roman"/>
          <w:szCs w:val="24"/>
          <w:lang w:eastAsia="ru-RU"/>
        </w:rPr>
        <w:t>К13.20</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.3.1. Критерии и признаки, определяющие модель пациента</w:t>
      </w:r>
    </w:p>
    <w:p w:rsidR="005D3B92" w:rsidRPr="006D1890" w:rsidRDefault="006D1890" w:rsidP="00B34B9D">
      <w:pPr>
        <w:pStyle w:val="a3"/>
        <w:numPr>
          <w:ilvl w:val="2"/>
          <w:numId w:val="12"/>
        </w:numPr>
        <w:spacing w:after="0" w:line="240" w:lineRule="atLeast"/>
        <w:ind w:left="709" w:hanging="425"/>
        <w:rPr>
          <w:rFonts w:cs="Times New Roman"/>
          <w:szCs w:val="24"/>
          <w:lang w:eastAsia="ru-RU"/>
        </w:rPr>
      </w:pPr>
      <w:r w:rsidRPr="006D1890">
        <w:rPr>
          <w:rFonts w:cs="Times New Roman"/>
          <w:szCs w:val="24"/>
          <w:lang w:eastAsia="ru-RU"/>
        </w:rPr>
        <w:t xml:space="preserve">основной морфологический элемент </w:t>
      </w:r>
      <w:r w:rsidR="00327947">
        <w:rPr>
          <w:rFonts w:cs="Times New Roman"/>
          <w:szCs w:val="24"/>
          <w:lang w:eastAsia="ru-RU"/>
        </w:rPr>
        <w:t xml:space="preserve">– </w:t>
      </w:r>
      <w:r w:rsidRPr="006D1890">
        <w:rPr>
          <w:rFonts w:cs="Times New Roman"/>
          <w:szCs w:val="24"/>
          <w:lang w:eastAsia="ru-RU"/>
        </w:rPr>
        <w:t>множественные сгруппированные бляшки</w:t>
      </w:r>
      <w:r>
        <w:rPr>
          <w:rFonts w:cs="Times New Roman"/>
          <w:szCs w:val="24"/>
          <w:lang w:eastAsia="ru-RU"/>
        </w:rPr>
        <w:t>;</w:t>
      </w:r>
      <w:r w:rsidRPr="006D1890">
        <w:rPr>
          <w:rFonts w:cs="Times New Roman"/>
          <w:szCs w:val="24"/>
          <w:lang w:eastAsia="ru-RU"/>
        </w:rPr>
        <w:t xml:space="preserve">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типа бородавки, с широким основанием, безболезненных, не спаянных с подлежащей слизистой оболочкой</w:t>
      </w:r>
      <w:r>
        <w:rPr>
          <w:rFonts w:cs="Times New Roman"/>
          <w:szCs w:val="24"/>
          <w:lang w:eastAsia="ru-RU"/>
        </w:rPr>
        <w:t>;</w:t>
      </w:r>
      <w:r w:rsidRPr="006D1890">
        <w:rPr>
          <w:rFonts w:cs="Times New Roman"/>
          <w:szCs w:val="24"/>
          <w:lang w:eastAsia="ru-RU"/>
        </w:rPr>
        <w:t xml:space="preserve"> 2</w:t>
      </w:r>
      <w:r w:rsidR="00327947">
        <w:rPr>
          <w:rFonts w:cs="Times New Roman"/>
          <w:szCs w:val="24"/>
          <w:lang w:eastAsia="ru-RU"/>
        </w:rPr>
        <w:t>-й</w:t>
      </w:r>
      <w:r w:rsidRPr="006D1890">
        <w:rPr>
          <w:rFonts w:cs="Times New Roman"/>
          <w:szCs w:val="24"/>
          <w:lang w:eastAsia="ru-RU"/>
        </w:rPr>
        <w:t xml:space="preserve"> элемент резко возвышается над уровнем нормальной сор</w:t>
      </w:r>
      <w:r>
        <w:rPr>
          <w:rFonts w:cs="Times New Roman"/>
          <w:szCs w:val="24"/>
          <w:lang w:eastAsia="ru-RU"/>
        </w:rPr>
        <w:t>;</w:t>
      </w:r>
    </w:p>
    <w:p w:rsidR="005D3B92" w:rsidRPr="006D1890" w:rsidRDefault="006D1890" w:rsidP="00B34B9D">
      <w:pPr>
        <w:pStyle w:val="a3"/>
        <w:numPr>
          <w:ilvl w:val="2"/>
          <w:numId w:val="12"/>
        </w:numPr>
        <w:spacing w:after="0" w:line="240" w:lineRule="atLeast"/>
        <w:ind w:left="709" w:hanging="425"/>
        <w:rPr>
          <w:rFonts w:cs="Times New Roman"/>
          <w:szCs w:val="24"/>
          <w:lang w:eastAsia="ru-RU"/>
        </w:rPr>
      </w:pPr>
      <w:r w:rsidRPr="006D1890">
        <w:rPr>
          <w:rFonts w:cs="Times New Roman"/>
          <w:szCs w:val="24"/>
          <w:lang w:eastAsia="ru-RU"/>
        </w:rPr>
        <w:t>поверхность шершавая на ощупь</w:t>
      </w:r>
      <w:r>
        <w:rPr>
          <w:rFonts w:cs="Times New Roman"/>
          <w:szCs w:val="24"/>
          <w:lang w:eastAsia="ru-RU"/>
        </w:rPr>
        <w:t>;</w:t>
      </w:r>
    </w:p>
    <w:p w:rsidR="005D3B92" w:rsidRPr="006D1890" w:rsidRDefault="006D1890" w:rsidP="00B34B9D">
      <w:pPr>
        <w:pStyle w:val="a3"/>
        <w:numPr>
          <w:ilvl w:val="2"/>
          <w:numId w:val="12"/>
        </w:numPr>
        <w:spacing w:after="0" w:line="240" w:lineRule="atLeast"/>
        <w:ind w:left="709" w:hanging="425"/>
        <w:rPr>
          <w:rFonts w:cs="Times New Roman"/>
          <w:szCs w:val="24"/>
          <w:lang w:eastAsia="ru-RU"/>
        </w:rPr>
      </w:pPr>
      <w:r w:rsidRPr="006D1890">
        <w:rPr>
          <w:rFonts w:cs="Times New Roman"/>
          <w:szCs w:val="24"/>
          <w:lang w:eastAsia="ru-RU"/>
        </w:rPr>
        <w:t>при люминисцентном исследовании – фиолетовое свечение участка поражения</w:t>
      </w:r>
      <w:r>
        <w:rPr>
          <w:rFonts w:cs="Times New Roman"/>
          <w:szCs w:val="24"/>
          <w:lang w:eastAsia="ru-RU"/>
        </w:rPr>
        <w:t>;</w:t>
      </w:r>
    </w:p>
    <w:p w:rsidR="005D3B92" w:rsidRPr="006D1890" w:rsidRDefault="006D1890" w:rsidP="00B34B9D">
      <w:pPr>
        <w:pStyle w:val="a3"/>
        <w:numPr>
          <w:ilvl w:val="2"/>
          <w:numId w:val="12"/>
        </w:numPr>
        <w:spacing w:after="0" w:line="240" w:lineRule="atLeast"/>
        <w:ind w:left="709" w:hanging="425"/>
        <w:rPr>
          <w:rFonts w:cs="Times New Roman"/>
          <w:szCs w:val="24"/>
          <w:lang w:eastAsia="ru-RU"/>
        </w:rPr>
      </w:pPr>
      <w:r w:rsidRPr="006D1890">
        <w:rPr>
          <w:rFonts w:cs="Times New Roman"/>
          <w:szCs w:val="24"/>
          <w:lang w:eastAsia="ru-RU"/>
        </w:rPr>
        <w:t>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w:t>
      </w:r>
      <w:r>
        <w:rPr>
          <w:rFonts w:cs="Times New Roman"/>
          <w:szCs w:val="24"/>
          <w:lang w:eastAsia="ru-RU"/>
        </w:rPr>
        <w:t>;</w:t>
      </w:r>
    </w:p>
    <w:p w:rsidR="005D3B92" w:rsidRPr="006D1890" w:rsidRDefault="006D1890" w:rsidP="00B34B9D">
      <w:pPr>
        <w:pStyle w:val="a3"/>
        <w:numPr>
          <w:ilvl w:val="2"/>
          <w:numId w:val="12"/>
        </w:numPr>
        <w:spacing w:after="0" w:line="240" w:lineRule="atLeast"/>
        <w:ind w:left="709" w:hanging="425"/>
        <w:rPr>
          <w:rFonts w:cs="Times New Roman"/>
          <w:szCs w:val="24"/>
          <w:lang w:eastAsia="ru-RU"/>
        </w:rPr>
      </w:pPr>
      <w:r w:rsidRPr="006D1890">
        <w:rPr>
          <w:rFonts w:cs="Times New Roman"/>
          <w:szCs w:val="24"/>
          <w:lang w:eastAsia="ru-RU"/>
        </w:rPr>
        <w:t>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r>
        <w:rPr>
          <w:rFonts w:cs="Times New Roman"/>
          <w:szCs w:val="24"/>
          <w:lang w:eastAsia="ru-RU"/>
        </w:rPr>
        <w:t>;</w:t>
      </w:r>
    </w:p>
    <w:p w:rsidR="005D3B92" w:rsidRPr="006D1890" w:rsidRDefault="006D1890" w:rsidP="00B34B9D">
      <w:pPr>
        <w:pStyle w:val="a3"/>
        <w:numPr>
          <w:ilvl w:val="2"/>
          <w:numId w:val="12"/>
        </w:numPr>
        <w:spacing w:after="0" w:line="240" w:lineRule="atLeast"/>
        <w:ind w:left="709" w:hanging="425"/>
        <w:rPr>
          <w:rFonts w:cs="Times New Roman"/>
          <w:szCs w:val="24"/>
          <w:lang w:eastAsia="ru-RU"/>
        </w:rPr>
      </w:pPr>
      <w:r w:rsidRPr="006D1890">
        <w:rPr>
          <w:rFonts w:cs="Times New Roman"/>
          <w:szCs w:val="24"/>
          <w:lang w:eastAsia="ru-RU"/>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r>
        <w:rPr>
          <w:rFonts w:cs="Times New Roman"/>
          <w:szCs w:val="24"/>
          <w:lang w:eastAsia="ru-RU"/>
        </w:rPr>
        <w:t>;</w:t>
      </w:r>
    </w:p>
    <w:p w:rsidR="005D3B92" w:rsidRPr="006D1890" w:rsidRDefault="006D1890" w:rsidP="00B34B9D">
      <w:pPr>
        <w:pStyle w:val="a3"/>
        <w:numPr>
          <w:ilvl w:val="2"/>
          <w:numId w:val="12"/>
        </w:numPr>
        <w:spacing w:after="0" w:line="240" w:lineRule="atLeast"/>
        <w:ind w:left="709" w:hanging="425"/>
        <w:rPr>
          <w:rFonts w:cs="Times New Roman"/>
          <w:szCs w:val="24"/>
          <w:lang w:eastAsia="ru-RU"/>
        </w:rPr>
      </w:pPr>
      <w:r w:rsidRPr="006D1890">
        <w:rPr>
          <w:rFonts w:cs="Times New Roman"/>
          <w:szCs w:val="24"/>
          <w:lang w:eastAsia="ru-RU"/>
        </w:rPr>
        <w:t>наиболее частая локализация: слизистая оболочка щек по линии смыкания зубов, углы рта</w:t>
      </w:r>
      <w:r>
        <w:rPr>
          <w:rFonts w:cs="Times New Roman"/>
          <w:szCs w:val="24"/>
          <w:lang w:eastAsia="ru-RU"/>
        </w:rPr>
        <w:t>;</w:t>
      </w:r>
    </w:p>
    <w:p w:rsidR="005D3B92" w:rsidRPr="006D1890" w:rsidRDefault="006D1890" w:rsidP="00B34B9D">
      <w:pPr>
        <w:pStyle w:val="a3"/>
        <w:numPr>
          <w:ilvl w:val="2"/>
          <w:numId w:val="12"/>
        </w:numPr>
        <w:spacing w:after="0" w:line="240" w:lineRule="atLeast"/>
        <w:ind w:left="709" w:hanging="425"/>
        <w:rPr>
          <w:rFonts w:cs="Times New Roman"/>
          <w:szCs w:val="24"/>
          <w:lang w:eastAsia="ru-RU"/>
        </w:rPr>
      </w:pPr>
      <w:r w:rsidRPr="006D1890">
        <w:rPr>
          <w:rFonts w:cs="Times New Roman"/>
          <w:szCs w:val="24"/>
          <w:lang w:eastAsia="ru-RU"/>
        </w:rPr>
        <w:t>склонность к рецидивам</w:t>
      </w:r>
      <w:r>
        <w:rPr>
          <w:rFonts w:cs="Times New Roman"/>
          <w:szCs w:val="24"/>
          <w:lang w:eastAsia="ru-RU"/>
        </w:rPr>
        <w:t>;</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.3.2. Порядок включения пациента в протокол</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Состояние пациента, удовлетворяющее критериям и признакам диагностики данной модели пациента.</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.3.3. Требования к диагностике амбулаторно-поликлинической</w:t>
      </w:r>
    </w:p>
    <w:tbl>
      <w:tblPr>
        <w:tblStyle w:val="a4"/>
        <w:tblW w:w="0" w:type="auto"/>
        <w:tblLook w:val="04A0" w:firstRow="1" w:lastRow="0" w:firstColumn="1" w:lastColumn="0" w:noHBand="0" w:noVBand="1"/>
      </w:tblPr>
      <w:tblGrid>
        <w:gridCol w:w="1457"/>
        <w:gridCol w:w="5976"/>
        <w:gridCol w:w="1912"/>
      </w:tblGrid>
      <w:tr w:rsidR="005D3B92" w:rsidRPr="006D1890" w:rsidTr="006D1890">
        <w:tc>
          <w:tcPr>
            <w:tcW w:w="0" w:type="auto"/>
            <w:hideMark/>
          </w:tcPr>
          <w:p w:rsidR="005D3B92" w:rsidRPr="006D1890" w:rsidRDefault="005D3B92" w:rsidP="006D1890">
            <w:pPr>
              <w:spacing w:line="240" w:lineRule="atLeast"/>
              <w:jc w:val="center"/>
              <w:rPr>
                <w:rFonts w:cs="Times New Roman"/>
                <w:b/>
                <w:szCs w:val="24"/>
                <w:lang w:eastAsia="ru-RU"/>
              </w:rPr>
            </w:pPr>
            <w:r w:rsidRPr="006D1890">
              <w:rPr>
                <w:rFonts w:cs="Times New Roman"/>
                <w:b/>
                <w:szCs w:val="24"/>
                <w:lang w:eastAsia="ru-RU"/>
              </w:rPr>
              <w:t>Код</w:t>
            </w:r>
          </w:p>
        </w:tc>
        <w:tc>
          <w:tcPr>
            <w:tcW w:w="0" w:type="auto"/>
            <w:hideMark/>
          </w:tcPr>
          <w:p w:rsidR="005D3B92" w:rsidRPr="006D1890" w:rsidRDefault="005D3B92" w:rsidP="006D1890">
            <w:pPr>
              <w:spacing w:line="240" w:lineRule="atLeast"/>
              <w:jc w:val="center"/>
              <w:rPr>
                <w:rFonts w:cs="Times New Roman"/>
                <w:b/>
                <w:szCs w:val="24"/>
                <w:lang w:eastAsia="ru-RU"/>
              </w:rPr>
            </w:pPr>
            <w:r w:rsidRPr="006D1890">
              <w:rPr>
                <w:rFonts w:cs="Times New Roman"/>
                <w:b/>
                <w:szCs w:val="24"/>
                <w:lang w:eastAsia="ru-RU"/>
              </w:rPr>
              <w:t>Название</w:t>
            </w:r>
          </w:p>
        </w:tc>
        <w:tc>
          <w:tcPr>
            <w:tcW w:w="0" w:type="auto"/>
            <w:hideMark/>
          </w:tcPr>
          <w:p w:rsidR="005D3B92" w:rsidRPr="006D1890" w:rsidRDefault="005D3B92" w:rsidP="006D1890">
            <w:pPr>
              <w:spacing w:line="240" w:lineRule="atLeast"/>
              <w:jc w:val="center"/>
              <w:rPr>
                <w:rFonts w:cs="Times New Roman"/>
                <w:b/>
                <w:szCs w:val="24"/>
                <w:lang w:eastAsia="ru-RU"/>
              </w:rPr>
            </w:pPr>
            <w:r w:rsidRPr="006D1890">
              <w:rPr>
                <w:rFonts w:cs="Times New Roman"/>
                <w:b/>
                <w:szCs w:val="24"/>
                <w:lang w:eastAsia="ru-RU"/>
              </w:rPr>
              <w:t>Кратность выполнения</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Сбор анамнеза и жалоб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Визуальное исследование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органов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Внешний осмотр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А01.07.007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открывания рта и ограничение подвижности нижней челюсти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рта с помощью дополнительных инструментов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кариозных полостей с использованием стоматологического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A03.07.003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Диагностика состояния зубочелюстной системы с помощью методов и средств лучевой визуализации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пародонтальных карманов с помощью пародонтологического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прикуса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A08.07.002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Гистологическое исследование препарата тканей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A08.30.013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Иммуногистохимическое исследование материала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A09.07.001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Цитологическое исследование отделяемого полости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Биопсия слизистой оболочки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индексов гигиены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пародонтальных индексов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A26.06.048</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антител классов M, G (IgM, IgG) к вирусу иммунодефицита человека ВИЧ-1 (Human immunodeficiency virus HIV 1) в крови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B03.027.003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Комплекс исследований для диагностики злокачественных новообразований органов рта и ротоглотки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B01.008.001</w:t>
            </w:r>
          </w:p>
        </w:tc>
        <w:tc>
          <w:tcPr>
            <w:tcW w:w="0" w:type="auto"/>
            <w:hideMark/>
          </w:tcPr>
          <w:p w:rsidR="005D3B92" w:rsidRPr="0031390D" w:rsidRDefault="005D3B92" w:rsidP="00327947">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327947">
              <w:rPr>
                <w:rFonts w:cs="Times New Roman"/>
                <w:szCs w:val="24"/>
                <w:lang w:eastAsia="ru-RU"/>
              </w:rPr>
              <w:t>-</w:t>
            </w:r>
            <w:r w:rsidRPr="0031390D">
              <w:rPr>
                <w:rFonts w:cs="Times New Roman"/>
                <w:szCs w:val="24"/>
                <w:lang w:eastAsia="ru-RU"/>
              </w:rPr>
              <w:t>дерматовенеролога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B01.027.001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врача-онколога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B01.033.001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врача-профпатолога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B01.058.001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врача-эндокринолога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B01.066.001</w:t>
            </w:r>
          </w:p>
        </w:tc>
        <w:tc>
          <w:tcPr>
            <w:tcW w:w="0" w:type="auto"/>
            <w:hideMark/>
          </w:tcPr>
          <w:p w:rsidR="005D3B92" w:rsidRPr="0031390D" w:rsidRDefault="005D3B92" w:rsidP="006D1890">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6D1890">
              <w:rPr>
                <w:rFonts w:cs="Times New Roman"/>
                <w:szCs w:val="24"/>
                <w:lang w:eastAsia="ru-RU"/>
              </w:rPr>
              <w:t xml:space="preserve"> – </w:t>
            </w:r>
            <w:r w:rsidRPr="0031390D">
              <w:rPr>
                <w:rFonts w:cs="Times New Roman"/>
                <w:szCs w:val="24"/>
                <w:lang w:eastAsia="ru-RU"/>
              </w:rPr>
              <w:t>стоматолога-ортопеда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B01.067.001</w:t>
            </w:r>
          </w:p>
        </w:tc>
        <w:tc>
          <w:tcPr>
            <w:tcW w:w="0" w:type="auto"/>
            <w:hideMark/>
          </w:tcPr>
          <w:p w:rsidR="005D3B92" w:rsidRPr="0031390D" w:rsidRDefault="005D3B92" w:rsidP="006D1890">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6D1890">
              <w:rPr>
                <w:rFonts w:cs="Times New Roman"/>
                <w:szCs w:val="24"/>
                <w:lang w:eastAsia="ru-RU"/>
              </w:rPr>
              <w:t xml:space="preserve"> – </w:t>
            </w:r>
            <w:r w:rsidRPr="0031390D">
              <w:rPr>
                <w:rFonts w:cs="Times New Roman"/>
                <w:szCs w:val="24"/>
                <w:lang w:eastAsia="ru-RU"/>
              </w:rPr>
              <w:t>стоматолога-хирурга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6D1890" w:rsidRDefault="006D1890" w:rsidP="005D3B92">
      <w:pPr>
        <w:spacing w:after="0" w:line="240" w:lineRule="atLeast"/>
        <w:rPr>
          <w:rFonts w:cs="Times New Roman"/>
          <w:szCs w:val="24"/>
          <w:lang w:eastAsia="ru-RU"/>
        </w:rPr>
      </w:pPr>
      <w:r>
        <w:rPr>
          <w:rFonts w:cs="Times New Roman"/>
          <w:i/>
          <w:iCs/>
          <w:szCs w:val="24"/>
          <w:lang w:eastAsia="ru-RU"/>
        </w:rPr>
        <w:t>*1</w:t>
      </w:r>
      <w:r w:rsidR="002B0937">
        <w:rPr>
          <w:rFonts w:cs="Times New Roman"/>
          <w:i/>
          <w:iCs/>
          <w:szCs w:val="24"/>
          <w:lang w:eastAsia="ru-RU"/>
        </w:rPr>
        <w:t xml:space="preserve"> </w:t>
      </w:r>
      <w:r w:rsidR="002B0937" w:rsidRPr="006D1890">
        <w:rPr>
          <w:rFonts w:cs="Times New Roman"/>
          <w:iCs/>
          <w:szCs w:val="24"/>
          <w:lang w:eastAsia="ru-RU"/>
        </w:rPr>
        <w:t xml:space="preserve">– </w:t>
      </w:r>
      <w:r w:rsidR="005D3B92" w:rsidRPr="006D1890">
        <w:rPr>
          <w:rFonts w:cs="Times New Roman"/>
          <w:iCs/>
          <w:szCs w:val="24"/>
          <w:lang w:eastAsia="ru-RU"/>
        </w:rPr>
        <w:t>если 1 раз; «согласно алгоритму»</w:t>
      </w:r>
      <w:r w:rsidR="002B0937" w:rsidRPr="006D1890">
        <w:rPr>
          <w:rFonts w:cs="Times New Roman"/>
          <w:iCs/>
          <w:szCs w:val="24"/>
          <w:lang w:eastAsia="ru-RU"/>
        </w:rPr>
        <w:t xml:space="preserve"> – </w:t>
      </w:r>
      <w:r w:rsidR="005D3B92" w:rsidRPr="006D1890">
        <w:rPr>
          <w:rFonts w:cs="Times New Roman"/>
          <w:iCs/>
          <w:szCs w:val="24"/>
          <w:lang w:eastAsia="ru-RU"/>
        </w:rPr>
        <w:t>если обязательно несколько раз (2 и более); «по потребности»</w:t>
      </w:r>
      <w:r w:rsidR="002B0937" w:rsidRPr="006D1890">
        <w:rPr>
          <w:rFonts w:cs="Times New Roman"/>
          <w:iCs/>
          <w:szCs w:val="24"/>
          <w:lang w:eastAsia="ru-RU"/>
        </w:rPr>
        <w:t xml:space="preserve"> – </w:t>
      </w:r>
      <w:r w:rsidR="005D3B92" w:rsidRPr="006D1890">
        <w:rPr>
          <w:rFonts w:cs="Times New Roman"/>
          <w:iCs/>
          <w:szCs w:val="24"/>
          <w:lang w:eastAsia="ru-RU"/>
        </w:rPr>
        <w:t>если не обязательно (на усмотрение лечащего врача).</w:t>
      </w:r>
    </w:p>
    <w:p w:rsidR="006D1890" w:rsidRDefault="006D1890" w:rsidP="005D3B92">
      <w:pPr>
        <w:spacing w:after="0" w:line="240" w:lineRule="atLeast"/>
        <w:rPr>
          <w:rFonts w:cs="Times New Roman"/>
          <w:szCs w:val="24"/>
          <w:lang w:eastAsia="ru-RU"/>
        </w:rPr>
      </w:pPr>
    </w:p>
    <w:p w:rsidR="005D3B92" w:rsidRPr="006D1890"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6D1890">
        <w:rPr>
          <w:rFonts w:cs="Times New Roman"/>
          <w:b/>
          <w:i/>
          <w:szCs w:val="24"/>
          <w:lang w:eastAsia="ru-RU"/>
        </w:rPr>
        <w:t>.3.4. Характеристика алгоритмов и особенностей выполнения диагностических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D1890" w:rsidRDefault="006D1890"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Сбор анамнеза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w:t>
      </w:r>
      <w:r w:rsidRPr="0031390D">
        <w:rPr>
          <w:rFonts w:cs="Times New Roman"/>
          <w:szCs w:val="24"/>
          <w:lang w:eastAsia="ru-RU"/>
        </w:rPr>
        <w:lastRenderedPageBreak/>
        <w:t>перенесенные и сопутствующие заболевания. Отмечают наличие у пациентов соматических заболеваний.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6D1890" w:rsidRDefault="006D1890"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Визуальное исследование, внешний осмотр челюстно-лицевой области, осмотр рта с помощью дополнительных инструментов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внешнем осмотре оценивают конфигурацию лица, выявляют наличие отека или других патологических изменений.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w:t>
      </w:r>
      <w:r w:rsidR="002B0937">
        <w:rPr>
          <w:rFonts w:cs="Times New Roman"/>
          <w:szCs w:val="24"/>
          <w:lang w:eastAsia="ru-RU"/>
        </w:rPr>
        <w:t xml:space="preserve"> – </w:t>
      </w:r>
      <w:r w:rsidRPr="0031390D">
        <w:rPr>
          <w:rFonts w:cs="Times New Roman"/>
          <w:szCs w:val="24"/>
          <w:lang w:eastAsia="ru-RU"/>
        </w:rPr>
        <w:t>топограмме (приложение 4).</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w:t>
      </w:r>
      <w:r w:rsidR="00327947">
        <w:rPr>
          <w:rFonts w:cs="Times New Roman"/>
          <w:szCs w:val="24"/>
          <w:lang w:eastAsia="ru-RU"/>
        </w:rPr>
        <w:t>ндексов гигиены (индекс Greene-</w:t>
      </w:r>
      <w:r w:rsidRPr="0031390D">
        <w:rPr>
          <w:rFonts w:cs="Times New Roman"/>
          <w:szCs w:val="24"/>
          <w:lang w:eastAsia="ru-RU"/>
        </w:rPr>
        <w:t>Vermillion, индекс Silness-Loe).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Люминесцентное исследование </w:t>
      </w:r>
      <w:r w:rsidR="002B0937">
        <w:rPr>
          <w:rFonts w:cs="Times New Roman"/>
          <w:szCs w:val="24"/>
          <w:lang w:eastAsia="ru-RU"/>
        </w:rPr>
        <w:t>–</w:t>
      </w:r>
      <w:r w:rsidRPr="0031390D">
        <w:rPr>
          <w:rFonts w:cs="Times New Roman"/>
          <w:szCs w:val="24"/>
          <w:lang w:eastAsia="ru-RU"/>
        </w:rPr>
        <w:t xml:space="preserve"> фиолетовое свечение участка поражения.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Гистологическое исследование</w:t>
      </w:r>
      <w:r w:rsidR="002B0937">
        <w:rPr>
          <w:rFonts w:cs="Times New Roman"/>
          <w:szCs w:val="24"/>
          <w:lang w:eastAsia="ru-RU"/>
        </w:rPr>
        <w:t xml:space="preserve"> – </w:t>
      </w:r>
      <w:r w:rsidRPr="0031390D">
        <w:rPr>
          <w:rFonts w:cs="Times New Roman"/>
          <w:szCs w:val="24"/>
          <w:lang w:eastAsia="ru-RU"/>
        </w:rPr>
        <w:t>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Признаки дисплазии отсутствуют.</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6D1890" w:rsidRDefault="006D1890" w:rsidP="005D3B92">
      <w:pPr>
        <w:spacing w:after="0" w:line="240" w:lineRule="atLeast"/>
        <w:rPr>
          <w:rFonts w:cs="Times New Roman"/>
          <w:szCs w:val="24"/>
          <w:lang w:eastAsia="ru-RU"/>
        </w:rPr>
      </w:pPr>
    </w:p>
    <w:p w:rsidR="005D3B92" w:rsidRPr="006D1890" w:rsidRDefault="004C68F4" w:rsidP="005D3B92">
      <w:pPr>
        <w:spacing w:after="0" w:line="240" w:lineRule="atLeast"/>
        <w:rPr>
          <w:rFonts w:cs="Times New Roman"/>
          <w:b/>
          <w:i/>
          <w:szCs w:val="24"/>
          <w:lang w:eastAsia="ru-RU"/>
        </w:rPr>
      </w:pPr>
      <w:r>
        <w:rPr>
          <w:rFonts w:cs="Times New Roman"/>
          <w:b/>
          <w:i/>
          <w:szCs w:val="24"/>
          <w:lang w:eastAsia="ru-RU"/>
        </w:rPr>
        <w:lastRenderedPageBreak/>
        <w:t>6</w:t>
      </w:r>
      <w:r w:rsidR="005D3B92" w:rsidRPr="006D1890">
        <w:rPr>
          <w:rFonts w:cs="Times New Roman"/>
          <w:b/>
          <w:i/>
          <w:szCs w:val="24"/>
          <w:lang w:eastAsia="ru-RU"/>
        </w:rPr>
        <w:t>.3.5. Требования к лечению амбулаторно-поликлиническому</w:t>
      </w:r>
    </w:p>
    <w:tbl>
      <w:tblPr>
        <w:tblStyle w:val="a4"/>
        <w:tblW w:w="0" w:type="auto"/>
        <w:tblLook w:val="04A0" w:firstRow="1" w:lastRow="0" w:firstColumn="1" w:lastColumn="0" w:noHBand="0" w:noVBand="1"/>
      </w:tblPr>
      <w:tblGrid>
        <w:gridCol w:w="1877"/>
        <w:gridCol w:w="5573"/>
        <w:gridCol w:w="1895"/>
      </w:tblGrid>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Проводниковая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Аппликационная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Инфильтрационная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A16.07.022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Удаление наддесневых и поддесневых зубных отложений (ручными инструментами)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А16.07.025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Избирательное пришлифовывание твердых тканей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А13.30.007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Обучение гигиене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Профессиональная гигиена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Снятие несъемной ортопедической конструкции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зуба коронкой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А22.07.002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Ультразвуковое удаление наддесневых зубных отложений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A22.30.013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хирургия при новообразованиях мягких тканей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A22.08.012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Фотодинамическая терапия при злокачественных новообразованиях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лекарственной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Согласно алгоритму</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диетической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лечебно-оздоровительного режима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A16.01.031.006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Иссечение новообразований мягких тканей под местной анестезией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A17.07.003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Диатермокоагуляция при патологии полости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физиотерапия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A24.01.004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Криодеструкция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B01.065.002</w:t>
            </w:r>
          </w:p>
        </w:tc>
        <w:tc>
          <w:tcPr>
            <w:tcW w:w="0" w:type="auto"/>
            <w:hideMark/>
          </w:tcPr>
          <w:p w:rsidR="005D3B92" w:rsidRPr="0031390D" w:rsidRDefault="005D3B92" w:rsidP="006D1890">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6D1890">
              <w:rPr>
                <w:rFonts w:cs="Times New Roman"/>
                <w:szCs w:val="24"/>
                <w:lang w:eastAsia="ru-RU"/>
              </w:rPr>
              <w:t xml:space="preserve"> – </w:t>
            </w:r>
            <w:r w:rsidRPr="0031390D">
              <w:rPr>
                <w:rFonts w:cs="Times New Roman"/>
                <w:szCs w:val="24"/>
                <w:lang w:eastAsia="ru-RU"/>
              </w:rPr>
              <w:t>стоматолога-терапевта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6D1890">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B01.067.002</w:t>
            </w:r>
          </w:p>
        </w:tc>
        <w:tc>
          <w:tcPr>
            <w:tcW w:w="0" w:type="auto"/>
            <w:hideMark/>
          </w:tcPr>
          <w:p w:rsidR="005D3B92" w:rsidRPr="0031390D" w:rsidRDefault="005D3B92" w:rsidP="006D1890">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6D1890">
              <w:rPr>
                <w:rFonts w:cs="Times New Roman"/>
                <w:szCs w:val="24"/>
                <w:lang w:eastAsia="ru-RU"/>
              </w:rPr>
              <w:t xml:space="preserve"> – </w:t>
            </w:r>
            <w:r w:rsidRPr="0031390D">
              <w:rPr>
                <w:rFonts w:cs="Times New Roman"/>
                <w:szCs w:val="24"/>
                <w:lang w:eastAsia="ru-RU"/>
              </w:rPr>
              <w:t>стоматолога-хирурга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6D1890" w:rsidRDefault="006D1890" w:rsidP="005D3B92">
      <w:pPr>
        <w:spacing w:after="0" w:line="240" w:lineRule="atLeast"/>
        <w:rPr>
          <w:rFonts w:cs="Times New Roman"/>
          <w:szCs w:val="24"/>
          <w:lang w:eastAsia="ru-RU"/>
        </w:rPr>
      </w:pPr>
      <w:r>
        <w:rPr>
          <w:rFonts w:cs="Times New Roman"/>
          <w:i/>
          <w:iCs/>
          <w:szCs w:val="24"/>
          <w:lang w:eastAsia="ru-RU"/>
        </w:rPr>
        <w:t>*</w:t>
      </w:r>
      <w:r w:rsidR="005D3B92" w:rsidRPr="0031390D">
        <w:rPr>
          <w:rFonts w:cs="Times New Roman"/>
          <w:i/>
          <w:iCs/>
          <w:szCs w:val="24"/>
          <w:lang w:eastAsia="ru-RU"/>
        </w:rPr>
        <w:t>1</w:t>
      </w:r>
      <w:r w:rsidR="002B0937" w:rsidRPr="006D1890">
        <w:rPr>
          <w:rFonts w:cs="Times New Roman"/>
          <w:iCs/>
          <w:szCs w:val="24"/>
          <w:lang w:eastAsia="ru-RU"/>
        </w:rPr>
        <w:t xml:space="preserve"> – </w:t>
      </w:r>
      <w:r w:rsidR="005D3B92" w:rsidRPr="006D1890">
        <w:rPr>
          <w:rFonts w:cs="Times New Roman"/>
          <w:iCs/>
          <w:szCs w:val="24"/>
          <w:lang w:eastAsia="ru-RU"/>
        </w:rPr>
        <w:t>если 1 раз; «согласно алгоритму»</w:t>
      </w:r>
      <w:r w:rsidR="002B0937" w:rsidRPr="006D1890">
        <w:rPr>
          <w:rFonts w:cs="Times New Roman"/>
          <w:iCs/>
          <w:szCs w:val="24"/>
          <w:lang w:eastAsia="ru-RU"/>
        </w:rPr>
        <w:t xml:space="preserve"> – </w:t>
      </w:r>
      <w:r w:rsidR="005D3B92" w:rsidRPr="006D1890">
        <w:rPr>
          <w:rFonts w:cs="Times New Roman"/>
          <w:iCs/>
          <w:szCs w:val="24"/>
          <w:lang w:eastAsia="ru-RU"/>
        </w:rPr>
        <w:t>е</w:t>
      </w:r>
      <w:r>
        <w:rPr>
          <w:rFonts w:cs="Times New Roman"/>
          <w:iCs/>
          <w:szCs w:val="24"/>
          <w:lang w:eastAsia="ru-RU"/>
        </w:rPr>
        <w:t>сли обязательно несколько раз (</w:t>
      </w:r>
      <w:r w:rsidR="005D3B92" w:rsidRPr="006D1890">
        <w:rPr>
          <w:rFonts w:cs="Times New Roman"/>
          <w:iCs/>
          <w:szCs w:val="24"/>
          <w:lang w:eastAsia="ru-RU"/>
        </w:rPr>
        <w:t>2 и более); «по потребности»</w:t>
      </w:r>
      <w:r w:rsidR="002B0937" w:rsidRPr="006D1890">
        <w:rPr>
          <w:rFonts w:cs="Times New Roman"/>
          <w:iCs/>
          <w:szCs w:val="24"/>
          <w:lang w:eastAsia="ru-RU"/>
        </w:rPr>
        <w:t xml:space="preserve"> – </w:t>
      </w:r>
      <w:r w:rsidR="005D3B92" w:rsidRPr="006D1890">
        <w:rPr>
          <w:rFonts w:cs="Times New Roman"/>
          <w:iCs/>
          <w:szCs w:val="24"/>
          <w:lang w:eastAsia="ru-RU"/>
        </w:rPr>
        <w:t>если не обязательно (на усмотрение лечащего врача).</w:t>
      </w:r>
    </w:p>
    <w:p w:rsidR="006D1890" w:rsidRDefault="006D1890" w:rsidP="005D3B92">
      <w:pPr>
        <w:spacing w:after="0" w:line="240" w:lineRule="atLeast"/>
        <w:rPr>
          <w:rFonts w:cs="Times New Roman"/>
          <w:szCs w:val="24"/>
          <w:lang w:eastAsia="ru-RU"/>
        </w:rPr>
      </w:pPr>
    </w:p>
    <w:p w:rsidR="005D3B92" w:rsidRP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.3.6. Характеристика алгоритмов и особенностей выполнения немедикаментозной помощи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w:t>
      </w:r>
      <w:r w:rsidRPr="0031390D">
        <w:rPr>
          <w:rFonts w:cs="Times New Roman"/>
          <w:szCs w:val="24"/>
          <w:lang w:eastAsia="ru-RU"/>
        </w:rPr>
        <w:lastRenderedPageBreak/>
        <w:t>отполированы. Необходимо систематически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E5793" w:rsidRDefault="009E5793" w:rsidP="005D3B92">
      <w:pPr>
        <w:spacing w:after="0" w:line="240" w:lineRule="atLeast"/>
        <w:rPr>
          <w:rFonts w:cs="Times New Roman"/>
          <w:szCs w:val="24"/>
          <w:lang w:eastAsia="ru-RU"/>
        </w:rPr>
      </w:pPr>
    </w:p>
    <w:p w:rsidR="005D3B92" w:rsidRP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.3.6.1. Физиотерапевтическое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E5793" w:rsidRDefault="009E5793" w:rsidP="005D3B92">
      <w:pPr>
        <w:spacing w:after="0" w:line="240" w:lineRule="atLeast"/>
        <w:rPr>
          <w:rFonts w:cs="Times New Roman"/>
          <w:szCs w:val="24"/>
          <w:lang w:eastAsia="ru-RU"/>
        </w:rPr>
      </w:pPr>
    </w:p>
    <w:p w:rsidR="005D3B92" w:rsidRP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.3.6.2. Хирургическое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9E5793" w:rsidRDefault="009E5793" w:rsidP="005D3B92">
      <w:pPr>
        <w:spacing w:after="0" w:line="240" w:lineRule="atLeast"/>
        <w:rPr>
          <w:rFonts w:cs="Times New Roman"/>
          <w:szCs w:val="24"/>
          <w:lang w:eastAsia="ru-RU"/>
        </w:rPr>
      </w:pPr>
    </w:p>
    <w:p w:rsidR="005D3B92" w:rsidRP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.3.7. Требования к лекарственной помощи амбулаторно-поликлинической</w:t>
      </w:r>
    </w:p>
    <w:tbl>
      <w:tblPr>
        <w:tblStyle w:val="a4"/>
        <w:tblW w:w="5000" w:type="pct"/>
        <w:tblLook w:val="04A0" w:firstRow="1" w:lastRow="0" w:firstColumn="1" w:lastColumn="0" w:noHBand="0" w:noVBand="1"/>
      </w:tblPr>
      <w:tblGrid>
        <w:gridCol w:w="4273"/>
        <w:gridCol w:w="5072"/>
      </w:tblGrid>
      <w:tr w:rsidR="005D3B92" w:rsidRPr="0031390D" w:rsidTr="009E5793">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группы</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Кратность (продолжительность лечения)</w:t>
            </w:r>
          </w:p>
        </w:tc>
      </w:tr>
      <w:tr w:rsidR="005D3B92" w:rsidRPr="0031390D" w:rsidTr="009E5793">
        <w:tc>
          <w:tcPr>
            <w:tcW w:w="2286" w:type="pct"/>
            <w:hideMark/>
          </w:tcPr>
          <w:p w:rsidR="005D3B92" w:rsidRPr="0031390D" w:rsidRDefault="005D3B92" w:rsidP="004C68F4">
            <w:pPr>
              <w:spacing w:line="240" w:lineRule="atLeast"/>
              <w:rPr>
                <w:rFonts w:cs="Times New Roman"/>
                <w:szCs w:val="24"/>
                <w:lang w:eastAsia="ru-RU"/>
              </w:rPr>
            </w:pPr>
            <w:r w:rsidRPr="0031390D">
              <w:rPr>
                <w:rFonts w:cs="Times New Roman"/>
                <w:szCs w:val="24"/>
                <w:lang w:eastAsia="ru-RU"/>
              </w:rPr>
              <w:t>Витаминотерапия</w:t>
            </w:r>
            <w:r w:rsidR="009E5793">
              <w:rPr>
                <w:rFonts w:cs="Times New Roman"/>
                <w:szCs w:val="24"/>
                <w:lang w:eastAsia="ru-RU"/>
              </w:rPr>
              <w:t xml:space="preserve"> </w:t>
            </w:r>
            <w:r w:rsidRPr="0031390D">
              <w:rPr>
                <w:rFonts w:cs="Times New Roman"/>
                <w:szCs w:val="24"/>
                <w:lang w:eastAsia="ru-RU"/>
              </w:rPr>
              <w:t>(</w:t>
            </w:r>
            <w:r w:rsidR="004C68F4">
              <w:rPr>
                <w:rFonts w:cs="Times New Roman"/>
                <w:szCs w:val="24"/>
                <w:lang w:eastAsia="ru-RU"/>
              </w:rPr>
              <w:t>в</w:t>
            </w:r>
            <w:r w:rsidRPr="0031390D">
              <w:rPr>
                <w:rFonts w:cs="Times New Roman"/>
                <w:szCs w:val="24"/>
                <w:lang w:eastAsia="ru-RU"/>
              </w:rPr>
              <w:t>итамины А, Е)</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Гипосенсибилизирующая терапия</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Кератопластические средства</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Антисептические средства</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Иммуномодуляторы</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Обезболивающие средства</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Default="005D3B92" w:rsidP="005D3B92">
      <w:pPr>
        <w:spacing w:after="0" w:line="240" w:lineRule="atLeast"/>
        <w:rPr>
          <w:rFonts w:cs="Times New Roman"/>
        </w:rPr>
      </w:pPr>
    </w:p>
    <w:p w:rsidR="005D3B92" w:rsidRP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.3.8. Характеристика алгоритмов и особенностей применения медикаментов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w:t>
      </w:r>
      <w:r w:rsidRPr="0031390D">
        <w:rPr>
          <w:rFonts w:cs="Times New Roman"/>
          <w:szCs w:val="24"/>
          <w:lang w:eastAsia="ru-RU"/>
        </w:rPr>
        <w:lastRenderedPageBreak/>
        <w:t>время во рту), витамины группы В (рибофлавин и др.), внутрь по 0,25 г 2 раза в день (3</w:t>
      </w:r>
      <w:r w:rsidR="00327947">
        <w:rPr>
          <w:rFonts w:cs="Times New Roman"/>
          <w:szCs w:val="24"/>
          <w:lang w:eastAsia="ru-RU"/>
        </w:rPr>
        <w:t>-</w:t>
      </w:r>
      <w:r w:rsidRPr="0031390D">
        <w:rPr>
          <w:rFonts w:cs="Times New Roman"/>
          <w:szCs w:val="24"/>
          <w:lang w:eastAsia="ru-RU"/>
        </w:rPr>
        <w:t>4 нед</w:t>
      </w:r>
      <w:r w:rsidR="00327947">
        <w:rPr>
          <w:rFonts w:cs="Times New Roman"/>
          <w:szCs w:val="24"/>
          <w:lang w:eastAsia="ru-RU"/>
        </w:rPr>
        <w:t>ели</w:t>
      </w:r>
      <w:r w:rsidRPr="0031390D">
        <w:rPr>
          <w:rFonts w:cs="Times New Roman"/>
          <w:szCs w:val="24"/>
          <w:lang w:eastAsia="ru-RU"/>
        </w:rPr>
        <w:t>); общеукрепляющие средства, биогенные стимуляторы.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Местно назначают кератопластические средства, витамины, препараты, улучшающие трофику тканей.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необходимости используют обезболивающие, гипосенсибилизирующие препараты, микроэлементы.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E5793" w:rsidRDefault="009E5793" w:rsidP="005D3B92">
      <w:pPr>
        <w:spacing w:after="0" w:line="240" w:lineRule="atLeast"/>
        <w:rPr>
          <w:rFonts w:cs="Times New Roman"/>
          <w:szCs w:val="24"/>
          <w:lang w:eastAsia="ru-RU"/>
        </w:rPr>
      </w:pPr>
    </w:p>
    <w:p w:rsidR="005D3B92" w:rsidRP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.3.9. Требования к режиму труда, отдыха, лечения и реабилитации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E5793" w:rsidRDefault="009E5793" w:rsidP="005D3B92">
      <w:pPr>
        <w:spacing w:after="0" w:line="240" w:lineRule="atLeast"/>
        <w:rPr>
          <w:rFonts w:cs="Times New Roman"/>
          <w:szCs w:val="24"/>
          <w:lang w:eastAsia="ru-RU"/>
        </w:rPr>
      </w:pPr>
    </w:p>
    <w:p w:rsidR="005D3B92" w:rsidRP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.3.10. Требования к уходу за пациентом и вспомогательным процедурам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9E5793" w:rsidRDefault="009E5793" w:rsidP="005D3B92">
      <w:pPr>
        <w:spacing w:after="0" w:line="240" w:lineRule="atLeast"/>
        <w:rPr>
          <w:rFonts w:cs="Times New Roman"/>
          <w:szCs w:val="24"/>
          <w:lang w:eastAsia="ru-RU"/>
        </w:rPr>
      </w:pPr>
    </w:p>
    <w:p w:rsidR="005D3B92" w:rsidRP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.3.11. Требования к диетическим назначениям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E5793" w:rsidRDefault="009E5793" w:rsidP="005D3B92">
      <w:pPr>
        <w:spacing w:after="0" w:line="240" w:lineRule="atLeast"/>
        <w:rPr>
          <w:rFonts w:cs="Times New Roman"/>
          <w:szCs w:val="24"/>
          <w:lang w:eastAsia="ru-RU"/>
        </w:rPr>
      </w:pPr>
    </w:p>
    <w:p w:rsid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 xml:space="preserve">.3.12. Форма информированного добровольного согласия пациента при выполнении </w:t>
      </w:r>
      <w:r>
        <w:rPr>
          <w:rFonts w:cs="Times New Roman"/>
          <w:b/>
          <w:i/>
          <w:szCs w:val="24"/>
          <w:lang w:eastAsia="ru-RU"/>
        </w:rPr>
        <w:t>п</w:t>
      </w:r>
      <w:r w:rsidR="005D3B92" w:rsidRPr="009E5793">
        <w:rPr>
          <w:rFonts w:cs="Times New Roman"/>
          <w:b/>
          <w:i/>
          <w:szCs w:val="24"/>
          <w:lang w:eastAsia="ru-RU"/>
        </w:rPr>
        <w:t>ротокола</w:t>
      </w:r>
    </w:p>
    <w:p w:rsidR="005D3B92" w:rsidRPr="009E5793" w:rsidRDefault="009E5793" w:rsidP="005D3B92">
      <w:pPr>
        <w:spacing w:after="0" w:line="240" w:lineRule="atLeast"/>
        <w:rPr>
          <w:rFonts w:cs="Times New Roman"/>
          <w:szCs w:val="24"/>
          <w:lang w:eastAsia="ru-RU"/>
        </w:rPr>
      </w:pPr>
      <w:r w:rsidRPr="009E5793">
        <w:rPr>
          <w:rFonts w:cs="Times New Roman"/>
          <w:szCs w:val="24"/>
          <w:lang w:eastAsia="ru-RU"/>
        </w:rPr>
        <w:t>(Приложение 10).</w:t>
      </w:r>
    </w:p>
    <w:p w:rsidR="009E5793" w:rsidRDefault="009E5793" w:rsidP="005D3B92">
      <w:pPr>
        <w:spacing w:after="0" w:line="240" w:lineRule="atLeast"/>
        <w:rPr>
          <w:rFonts w:cs="Times New Roman"/>
          <w:szCs w:val="24"/>
          <w:lang w:eastAsia="ru-RU"/>
        </w:rPr>
      </w:pPr>
    </w:p>
    <w:p w:rsid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.3.13. Дополнительная информация для пациента и членов его семьи</w:t>
      </w:r>
    </w:p>
    <w:p w:rsidR="005D3B92" w:rsidRPr="009E5793" w:rsidRDefault="009E5793" w:rsidP="005D3B92">
      <w:pPr>
        <w:spacing w:after="0" w:line="240" w:lineRule="atLeast"/>
        <w:rPr>
          <w:rFonts w:cs="Times New Roman"/>
          <w:szCs w:val="24"/>
          <w:lang w:eastAsia="ru-RU"/>
        </w:rPr>
      </w:pPr>
      <w:r w:rsidRPr="009E5793">
        <w:rPr>
          <w:rFonts w:cs="Times New Roman"/>
          <w:szCs w:val="24"/>
          <w:lang w:eastAsia="ru-RU"/>
        </w:rPr>
        <w:t>(Приложение11).</w:t>
      </w:r>
    </w:p>
    <w:p w:rsidR="009E5793" w:rsidRDefault="009E5793" w:rsidP="005D3B92">
      <w:pPr>
        <w:spacing w:after="0" w:line="240" w:lineRule="atLeast"/>
        <w:rPr>
          <w:rFonts w:cs="Times New Roman"/>
          <w:szCs w:val="24"/>
          <w:lang w:eastAsia="ru-RU"/>
        </w:rPr>
      </w:pPr>
    </w:p>
    <w:p w:rsidR="005D3B92" w:rsidRP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 xml:space="preserve">.3.14. Правила изменения требований при выполнении </w:t>
      </w:r>
      <w:r>
        <w:rPr>
          <w:rFonts w:cs="Times New Roman"/>
          <w:b/>
          <w:i/>
          <w:szCs w:val="24"/>
          <w:lang w:eastAsia="ru-RU"/>
        </w:rPr>
        <w:t>п</w:t>
      </w:r>
      <w:r w:rsidR="005D3B92" w:rsidRPr="009E5793">
        <w:rPr>
          <w:rFonts w:cs="Times New Roman"/>
          <w:b/>
          <w:i/>
          <w:szCs w:val="24"/>
          <w:lang w:eastAsia="ru-RU"/>
        </w:rPr>
        <w:t xml:space="preserve">ротокола и прекращение действия требований </w:t>
      </w:r>
      <w:r>
        <w:rPr>
          <w:rFonts w:cs="Times New Roman"/>
          <w:b/>
          <w:i/>
          <w:szCs w:val="24"/>
          <w:lang w:eastAsia="ru-RU"/>
        </w:rPr>
        <w:t>п</w:t>
      </w:r>
      <w:r w:rsidR="005D3B92" w:rsidRPr="009E5793">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27947" w:rsidRDefault="00327947"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D3B92" w:rsidRPr="009E5793" w:rsidRDefault="005D3B92" w:rsidP="00B34B9D">
      <w:pPr>
        <w:pStyle w:val="a3"/>
        <w:numPr>
          <w:ilvl w:val="0"/>
          <w:numId w:val="13"/>
        </w:numPr>
        <w:spacing w:after="0" w:line="240" w:lineRule="atLeast"/>
        <w:rPr>
          <w:rFonts w:cs="Times New Roman"/>
          <w:szCs w:val="24"/>
          <w:lang w:eastAsia="ru-RU"/>
        </w:rPr>
      </w:pPr>
      <w:r w:rsidRPr="009E5793">
        <w:rPr>
          <w:rFonts w:cs="Times New Roman"/>
          <w:szCs w:val="24"/>
          <w:lang w:eastAsia="ru-RU"/>
        </w:rPr>
        <w:t>раздела протокола лечения больных, соответствующего ведению «лейкоплакия»;</w:t>
      </w:r>
    </w:p>
    <w:p w:rsidR="005D3B92" w:rsidRPr="009E5793" w:rsidRDefault="005D3B92" w:rsidP="00B34B9D">
      <w:pPr>
        <w:pStyle w:val="a3"/>
        <w:numPr>
          <w:ilvl w:val="0"/>
          <w:numId w:val="13"/>
        </w:numPr>
        <w:spacing w:after="0" w:line="240" w:lineRule="atLeast"/>
        <w:rPr>
          <w:rFonts w:cs="Times New Roman"/>
          <w:szCs w:val="24"/>
          <w:lang w:eastAsia="ru-RU"/>
        </w:rPr>
      </w:pPr>
      <w:r w:rsidRPr="009E5793">
        <w:rPr>
          <w:rFonts w:cs="Times New Roman"/>
          <w:szCs w:val="24"/>
          <w:lang w:eastAsia="ru-RU"/>
        </w:rPr>
        <w:t>протокола лечения больных с выявленным заболеванием или синдромом.</w:t>
      </w:r>
    </w:p>
    <w:p w:rsidR="005D3B92" w:rsidRPr="0031390D" w:rsidRDefault="005D3B92" w:rsidP="005D3B92">
      <w:pPr>
        <w:spacing w:after="0" w:line="240" w:lineRule="atLeast"/>
        <w:rPr>
          <w:rFonts w:cs="Times New Roman"/>
          <w:szCs w:val="24"/>
          <w:lang w:eastAsia="ru-RU"/>
        </w:rPr>
      </w:pPr>
    </w:p>
    <w:p w:rsidR="005D3B92" w:rsidRP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.3.15. Возможные исходы и их характеристики</w:t>
      </w:r>
    </w:p>
    <w:tbl>
      <w:tblPr>
        <w:tblStyle w:val="a4"/>
        <w:tblW w:w="0" w:type="auto"/>
        <w:tblLook w:val="04A0" w:firstRow="1" w:lastRow="0" w:firstColumn="1" w:lastColumn="0" w:noHBand="0" w:noVBand="1"/>
      </w:tblPr>
      <w:tblGrid>
        <w:gridCol w:w="1759"/>
        <w:gridCol w:w="1196"/>
        <w:gridCol w:w="1992"/>
        <w:gridCol w:w="2134"/>
        <w:gridCol w:w="2264"/>
      </w:tblGrid>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исхода</w:t>
            </w:r>
          </w:p>
        </w:tc>
        <w:tc>
          <w:tcPr>
            <w:tcW w:w="0" w:type="auto"/>
            <w:hideMark/>
          </w:tcPr>
          <w:p w:rsidR="005D3B92" w:rsidRPr="0031390D" w:rsidRDefault="005D3B92" w:rsidP="009E5793">
            <w:pPr>
              <w:spacing w:line="240" w:lineRule="atLeast"/>
              <w:rPr>
                <w:rFonts w:cs="Times New Roman"/>
                <w:szCs w:val="24"/>
                <w:lang w:eastAsia="ru-RU"/>
              </w:rPr>
            </w:pPr>
            <w:r w:rsidRPr="0031390D">
              <w:rPr>
                <w:rFonts w:cs="Times New Roman"/>
                <w:szCs w:val="24"/>
                <w:lang w:eastAsia="ru-RU"/>
              </w:rPr>
              <w:t>Частота развития</w:t>
            </w:r>
            <w:r w:rsidR="00327947">
              <w:rPr>
                <w:rFonts w:cs="Times New Roman"/>
                <w:szCs w:val="24"/>
                <w:lang w:eastAsia="ru-RU"/>
              </w:rPr>
              <w:t>,</w:t>
            </w:r>
            <w:r w:rsidRPr="0031390D">
              <w:rPr>
                <w:rFonts w:cs="Times New Roman"/>
                <w:szCs w:val="24"/>
                <w:lang w:eastAsia="ru-RU"/>
              </w:rPr>
              <w:t xml:space="preserve"> %</w:t>
            </w:r>
          </w:p>
        </w:tc>
        <w:tc>
          <w:tcPr>
            <w:tcW w:w="0" w:type="auto"/>
            <w:hideMark/>
          </w:tcPr>
          <w:p w:rsidR="005D3B92" w:rsidRPr="0031390D" w:rsidRDefault="005D3B92" w:rsidP="004C68F4">
            <w:pPr>
              <w:spacing w:line="240" w:lineRule="atLeast"/>
              <w:rPr>
                <w:rFonts w:cs="Times New Roman"/>
                <w:szCs w:val="24"/>
                <w:lang w:eastAsia="ru-RU"/>
              </w:rPr>
            </w:pPr>
            <w:r w:rsidRPr="0031390D">
              <w:rPr>
                <w:rFonts w:cs="Times New Roman"/>
                <w:szCs w:val="24"/>
                <w:lang w:eastAsia="ru-RU"/>
              </w:rPr>
              <w:t xml:space="preserve">Критерии и </w:t>
            </w:r>
            <w:r w:rsidR="004C68F4">
              <w:rPr>
                <w:rFonts w:cs="Times New Roman"/>
                <w:szCs w:val="24"/>
                <w:lang w:eastAsia="ru-RU"/>
              </w:rPr>
              <w:t>п</w:t>
            </w:r>
            <w:r w:rsidRPr="0031390D">
              <w:rPr>
                <w:rFonts w:cs="Times New Roman"/>
                <w:szCs w:val="24"/>
                <w:lang w:eastAsia="ru-RU"/>
              </w:rPr>
              <w:t>ризнаки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Ориентировочное время достижения исхода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Преемственность и этапность оказания медицинской помощи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Стабилизация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35%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Отсутствие отрицательной динамики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9E5793">
            <w:pPr>
              <w:spacing w:line="240" w:lineRule="atLeast"/>
              <w:rPr>
                <w:rFonts w:cs="Times New Roman"/>
                <w:szCs w:val="24"/>
                <w:lang w:eastAsia="ru-RU"/>
              </w:rPr>
            </w:pPr>
            <w:r w:rsidRPr="0031390D">
              <w:rPr>
                <w:rFonts w:cs="Times New Roman"/>
                <w:szCs w:val="24"/>
                <w:lang w:eastAsia="ru-RU"/>
              </w:rPr>
              <w:t>Профилактический осмотр не реже 2 раз в год</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Компенсация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внешнего вида СОР</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Динамическое наблюдение</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Развитие ятрогенных осложнений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20%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 любом этапе</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Развитие нового заболевания, связанного с основным</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30%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Переход в эрозивно-язвенную форму</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Через 6 мес</w:t>
            </w:r>
            <w:r w:rsidR="00327947">
              <w:rPr>
                <w:rFonts w:cs="Times New Roman"/>
                <w:szCs w:val="24"/>
                <w:lang w:eastAsia="ru-RU"/>
              </w:rPr>
              <w:t>яцев</w:t>
            </w:r>
            <w:r w:rsidRPr="0031390D">
              <w:rPr>
                <w:rFonts w:cs="Times New Roman"/>
                <w:szCs w:val="24"/>
                <w:lang w:eastAsia="ru-RU"/>
              </w:rPr>
              <w:t xml:space="preserve"> после окончания лечения при отсутствии динамического наблюдения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bl>
    <w:p w:rsidR="00327947" w:rsidRDefault="00327947" w:rsidP="005D3B92">
      <w:pPr>
        <w:spacing w:after="0" w:line="240" w:lineRule="atLeast"/>
        <w:rPr>
          <w:rFonts w:cs="Times New Roman"/>
          <w:b/>
          <w:i/>
          <w:szCs w:val="24"/>
          <w:lang w:eastAsia="ru-RU"/>
        </w:rPr>
      </w:pPr>
    </w:p>
    <w:p w:rsidR="005D3B92" w:rsidRP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 xml:space="preserve">.3.16. Стоимостные характеристики </w:t>
      </w:r>
      <w:r>
        <w:rPr>
          <w:rFonts w:cs="Times New Roman"/>
          <w:b/>
          <w:i/>
          <w:szCs w:val="24"/>
          <w:lang w:eastAsia="ru-RU"/>
        </w:rPr>
        <w:t>п</w:t>
      </w:r>
      <w:r w:rsidR="005D3B92" w:rsidRPr="009E5793">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Стоимостные характеристики определяются согласно требованиям нормативных документов.</w:t>
      </w:r>
    </w:p>
    <w:p w:rsidR="009E5793" w:rsidRDefault="009E5793" w:rsidP="005D3B92">
      <w:pPr>
        <w:spacing w:after="0" w:line="240" w:lineRule="atLeast"/>
        <w:rPr>
          <w:rFonts w:cs="Times New Roman"/>
          <w:szCs w:val="24"/>
          <w:lang w:eastAsia="ru-RU"/>
        </w:rPr>
      </w:pPr>
    </w:p>
    <w:p w:rsidR="009E5793" w:rsidRDefault="009E5793" w:rsidP="005D3B92">
      <w:pPr>
        <w:spacing w:after="0" w:line="240" w:lineRule="atLeast"/>
        <w:rPr>
          <w:rFonts w:cs="Times New Roman"/>
          <w:szCs w:val="24"/>
          <w:lang w:eastAsia="ru-RU"/>
        </w:rPr>
      </w:pPr>
    </w:p>
    <w:p w:rsidR="005D3B92" w:rsidRPr="009E5793" w:rsidRDefault="00327947" w:rsidP="005D3B92">
      <w:pPr>
        <w:spacing w:after="0" w:line="240" w:lineRule="atLeast"/>
        <w:rPr>
          <w:rFonts w:cs="Times New Roman"/>
          <w:b/>
          <w:szCs w:val="24"/>
          <w:lang w:eastAsia="ru-RU"/>
        </w:rPr>
      </w:pPr>
      <w:r>
        <w:rPr>
          <w:rFonts w:cs="Times New Roman"/>
          <w:b/>
          <w:szCs w:val="24"/>
          <w:lang w:eastAsia="ru-RU"/>
        </w:rPr>
        <w:t>6</w:t>
      </w:r>
      <w:r w:rsidR="005D3B92" w:rsidRPr="009E5793">
        <w:rPr>
          <w:rFonts w:cs="Times New Roman"/>
          <w:b/>
          <w:szCs w:val="24"/>
          <w:lang w:eastAsia="ru-RU"/>
        </w:rPr>
        <w:t>.4. Модель пациента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Нозологическая форма:</w:t>
      </w:r>
      <w:r>
        <w:rPr>
          <w:rFonts w:cs="Times New Roman"/>
          <w:szCs w:val="24"/>
          <w:lang w:eastAsia="ru-RU"/>
        </w:rPr>
        <w:t xml:space="preserve"> </w:t>
      </w:r>
      <w:r w:rsidRPr="0031390D">
        <w:rPr>
          <w:rFonts w:cs="Times New Roman"/>
          <w:szCs w:val="24"/>
          <w:lang w:eastAsia="ru-RU"/>
        </w:rPr>
        <w:t>лейкоплакия идиопатическая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Стадия:</w:t>
      </w:r>
      <w:r>
        <w:rPr>
          <w:rFonts w:cs="Times New Roman"/>
          <w:szCs w:val="24"/>
          <w:lang w:eastAsia="ru-RU"/>
        </w:rPr>
        <w:t xml:space="preserve"> </w:t>
      </w:r>
      <w:r w:rsidRPr="0031390D">
        <w:rPr>
          <w:rFonts w:cs="Times New Roman"/>
          <w:szCs w:val="24"/>
          <w:lang w:eastAsia="ru-RU"/>
        </w:rPr>
        <w:t>эрозивно-язвенная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Фаза:</w:t>
      </w:r>
      <w:r>
        <w:rPr>
          <w:rFonts w:cs="Times New Roman"/>
          <w:szCs w:val="24"/>
          <w:lang w:eastAsia="ru-RU"/>
        </w:rPr>
        <w:t xml:space="preserve"> </w:t>
      </w:r>
      <w:r w:rsidRPr="0031390D">
        <w:rPr>
          <w:rFonts w:cs="Times New Roman"/>
          <w:szCs w:val="24"/>
          <w:lang w:eastAsia="ru-RU"/>
        </w:rPr>
        <w:t>стабильное течение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Осложнение:</w:t>
      </w:r>
      <w:r>
        <w:rPr>
          <w:rFonts w:cs="Times New Roman"/>
          <w:szCs w:val="24"/>
          <w:lang w:eastAsia="ru-RU"/>
        </w:rPr>
        <w:t xml:space="preserve"> </w:t>
      </w:r>
      <w:r w:rsidRPr="0031390D">
        <w:rPr>
          <w:rFonts w:cs="Times New Roman"/>
          <w:szCs w:val="24"/>
          <w:lang w:eastAsia="ru-RU"/>
        </w:rPr>
        <w:t>без осложнений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Код по МКБ-С:</w:t>
      </w:r>
      <w:r>
        <w:rPr>
          <w:rFonts w:cs="Times New Roman"/>
          <w:szCs w:val="24"/>
          <w:lang w:eastAsia="ru-RU"/>
        </w:rPr>
        <w:t xml:space="preserve"> </w:t>
      </w:r>
      <w:r w:rsidRPr="0031390D">
        <w:rPr>
          <w:rFonts w:cs="Times New Roman"/>
          <w:szCs w:val="24"/>
          <w:lang w:eastAsia="ru-RU"/>
        </w:rPr>
        <w:t>К13.20</w:t>
      </w:r>
    </w:p>
    <w:p w:rsidR="009E5793" w:rsidRDefault="009E5793" w:rsidP="005D3B92">
      <w:pPr>
        <w:spacing w:after="0" w:line="240" w:lineRule="atLeast"/>
        <w:rPr>
          <w:rFonts w:cs="Times New Roman"/>
          <w:szCs w:val="24"/>
          <w:lang w:eastAsia="ru-RU"/>
        </w:rPr>
      </w:pPr>
    </w:p>
    <w:p w:rsidR="005D3B92" w:rsidRPr="009E5793" w:rsidRDefault="00327947"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.4.1. Критерии и признаки, определяющие модель пациента</w:t>
      </w:r>
    </w:p>
    <w:p w:rsidR="005D3B92" w:rsidRPr="009E5793" w:rsidRDefault="009E5793" w:rsidP="00B34B9D">
      <w:pPr>
        <w:pStyle w:val="a3"/>
        <w:numPr>
          <w:ilvl w:val="2"/>
          <w:numId w:val="14"/>
        </w:numPr>
        <w:spacing w:after="0" w:line="240" w:lineRule="atLeast"/>
        <w:ind w:left="709"/>
        <w:rPr>
          <w:rFonts w:cs="Times New Roman"/>
          <w:szCs w:val="24"/>
          <w:lang w:eastAsia="ru-RU"/>
        </w:rPr>
      </w:pPr>
      <w:r w:rsidRPr="009E5793">
        <w:rPr>
          <w:rFonts w:cs="Times New Roman"/>
          <w:szCs w:val="24"/>
          <w:lang w:eastAsia="ru-RU"/>
        </w:rPr>
        <w:t>жалобы на самопроизвольные боли, усиливающиеся от действия всех видов раздражителей</w:t>
      </w:r>
      <w:r>
        <w:rPr>
          <w:rFonts w:cs="Times New Roman"/>
          <w:szCs w:val="24"/>
          <w:lang w:eastAsia="ru-RU"/>
        </w:rPr>
        <w:t>;</w:t>
      </w:r>
    </w:p>
    <w:p w:rsidR="005D3B92" w:rsidRPr="009E5793" w:rsidRDefault="009E5793" w:rsidP="00B34B9D">
      <w:pPr>
        <w:pStyle w:val="a3"/>
        <w:numPr>
          <w:ilvl w:val="2"/>
          <w:numId w:val="14"/>
        </w:numPr>
        <w:spacing w:after="0" w:line="240" w:lineRule="atLeast"/>
        <w:ind w:left="709"/>
        <w:rPr>
          <w:rFonts w:cs="Times New Roman"/>
          <w:szCs w:val="24"/>
          <w:lang w:eastAsia="ru-RU"/>
        </w:rPr>
      </w:pPr>
      <w:r w:rsidRPr="009E5793">
        <w:rPr>
          <w:rFonts w:cs="Times New Roman"/>
          <w:szCs w:val="24"/>
          <w:lang w:eastAsia="ru-RU"/>
        </w:rPr>
        <w:t>наличие эрозии или язвы в очаге поражения, не склонной к заживлению</w:t>
      </w:r>
      <w:r>
        <w:rPr>
          <w:rFonts w:cs="Times New Roman"/>
          <w:szCs w:val="24"/>
          <w:lang w:eastAsia="ru-RU"/>
        </w:rPr>
        <w:t>;</w:t>
      </w:r>
    </w:p>
    <w:p w:rsidR="005D3B92" w:rsidRPr="009E5793" w:rsidRDefault="009E5793" w:rsidP="00B34B9D">
      <w:pPr>
        <w:pStyle w:val="a3"/>
        <w:numPr>
          <w:ilvl w:val="2"/>
          <w:numId w:val="14"/>
        </w:numPr>
        <w:spacing w:after="0" w:line="240" w:lineRule="atLeast"/>
        <w:ind w:left="709"/>
        <w:rPr>
          <w:rFonts w:cs="Times New Roman"/>
          <w:szCs w:val="24"/>
          <w:lang w:eastAsia="ru-RU"/>
        </w:rPr>
      </w:pPr>
      <w:r w:rsidRPr="009E5793">
        <w:rPr>
          <w:rFonts w:cs="Times New Roman"/>
          <w:szCs w:val="24"/>
          <w:lang w:eastAsia="ru-RU"/>
        </w:rPr>
        <w:t>поверхность очага шершавая на ощупь</w:t>
      </w:r>
      <w:r>
        <w:rPr>
          <w:rFonts w:cs="Times New Roman"/>
          <w:szCs w:val="24"/>
          <w:lang w:eastAsia="ru-RU"/>
        </w:rPr>
        <w:t>;</w:t>
      </w:r>
    </w:p>
    <w:p w:rsidR="005D3B92" w:rsidRPr="009E5793" w:rsidRDefault="009E5793" w:rsidP="00B34B9D">
      <w:pPr>
        <w:pStyle w:val="a3"/>
        <w:numPr>
          <w:ilvl w:val="2"/>
          <w:numId w:val="14"/>
        </w:numPr>
        <w:spacing w:after="0" w:line="240" w:lineRule="atLeast"/>
        <w:ind w:left="709"/>
        <w:rPr>
          <w:rFonts w:cs="Times New Roman"/>
          <w:szCs w:val="24"/>
          <w:lang w:eastAsia="ru-RU"/>
        </w:rPr>
      </w:pPr>
      <w:r w:rsidRPr="009E5793">
        <w:rPr>
          <w:rFonts w:cs="Times New Roman"/>
          <w:szCs w:val="24"/>
          <w:lang w:eastAsia="ru-RU"/>
        </w:rPr>
        <w:t>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воспалительной реакции</w:t>
      </w:r>
      <w:r>
        <w:rPr>
          <w:rFonts w:cs="Times New Roman"/>
          <w:szCs w:val="24"/>
          <w:lang w:eastAsia="ru-RU"/>
        </w:rPr>
        <w:t>;</w:t>
      </w:r>
      <w:r w:rsidRPr="009E5793">
        <w:rPr>
          <w:rFonts w:cs="Times New Roman"/>
          <w:szCs w:val="24"/>
          <w:lang w:eastAsia="ru-RU"/>
        </w:rPr>
        <w:t xml:space="preserve"> инфильтрация стромы данной формы достигает максимума</w:t>
      </w:r>
      <w:r>
        <w:rPr>
          <w:rFonts w:cs="Times New Roman"/>
          <w:szCs w:val="24"/>
          <w:lang w:eastAsia="ru-RU"/>
        </w:rPr>
        <w:t>;</w:t>
      </w:r>
      <w:r w:rsidRPr="009E5793">
        <w:rPr>
          <w:rFonts w:cs="Times New Roman"/>
          <w:szCs w:val="24"/>
          <w:lang w:eastAsia="ru-RU"/>
        </w:rPr>
        <w:t xml:space="preserve"> явление дискомплексации клеток</w:t>
      </w:r>
      <w:r>
        <w:rPr>
          <w:rFonts w:cs="Times New Roman"/>
          <w:szCs w:val="24"/>
          <w:lang w:eastAsia="ru-RU"/>
        </w:rPr>
        <w:t>;</w:t>
      </w:r>
    </w:p>
    <w:p w:rsidR="005D3B92" w:rsidRPr="009E5793" w:rsidRDefault="009E5793" w:rsidP="00B34B9D">
      <w:pPr>
        <w:pStyle w:val="a3"/>
        <w:numPr>
          <w:ilvl w:val="2"/>
          <w:numId w:val="14"/>
        </w:numPr>
        <w:spacing w:after="0" w:line="240" w:lineRule="atLeast"/>
        <w:ind w:left="709"/>
        <w:rPr>
          <w:rFonts w:cs="Times New Roman"/>
          <w:szCs w:val="24"/>
          <w:lang w:eastAsia="ru-RU"/>
        </w:rPr>
      </w:pPr>
      <w:r w:rsidRPr="009E5793">
        <w:rPr>
          <w:rFonts w:cs="Times New Roman"/>
          <w:szCs w:val="24"/>
          <w:lang w:eastAsia="ru-RU"/>
        </w:rPr>
        <w:t>при люминисцентном исследовании наблюдается коричневое свечение участка поражения</w:t>
      </w:r>
      <w:r>
        <w:rPr>
          <w:rFonts w:cs="Times New Roman"/>
          <w:szCs w:val="24"/>
          <w:lang w:eastAsia="ru-RU"/>
        </w:rPr>
        <w:t>.</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.4.2. Порядок включения пациента в протокол</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Состояние пациента, удовлетворяющее критериям и признакам диагностики данной модели пациента.</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.4.3. Требования к диагностике амбулаторно-поликлинической</w:t>
      </w:r>
    </w:p>
    <w:tbl>
      <w:tblPr>
        <w:tblStyle w:val="a4"/>
        <w:tblW w:w="0" w:type="auto"/>
        <w:tblLook w:val="04A0" w:firstRow="1" w:lastRow="0" w:firstColumn="1" w:lastColumn="0" w:noHBand="0" w:noVBand="1"/>
      </w:tblPr>
      <w:tblGrid>
        <w:gridCol w:w="1457"/>
        <w:gridCol w:w="5848"/>
        <w:gridCol w:w="2040"/>
      </w:tblGrid>
      <w:tr w:rsidR="005D3B92" w:rsidRPr="009E5793" w:rsidTr="009E5793">
        <w:tc>
          <w:tcPr>
            <w:tcW w:w="0" w:type="auto"/>
            <w:hideMark/>
          </w:tcPr>
          <w:p w:rsidR="005D3B92" w:rsidRPr="009E5793" w:rsidRDefault="005D3B92" w:rsidP="009E5793">
            <w:pPr>
              <w:spacing w:line="240" w:lineRule="atLeast"/>
              <w:jc w:val="center"/>
              <w:rPr>
                <w:rFonts w:cs="Times New Roman"/>
                <w:b/>
                <w:szCs w:val="24"/>
                <w:lang w:eastAsia="ru-RU"/>
              </w:rPr>
            </w:pPr>
            <w:r w:rsidRPr="009E5793">
              <w:rPr>
                <w:rFonts w:cs="Times New Roman"/>
                <w:b/>
                <w:szCs w:val="24"/>
                <w:lang w:eastAsia="ru-RU"/>
              </w:rPr>
              <w:t>Код</w:t>
            </w:r>
          </w:p>
        </w:tc>
        <w:tc>
          <w:tcPr>
            <w:tcW w:w="0" w:type="auto"/>
            <w:hideMark/>
          </w:tcPr>
          <w:p w:rsidR="005D3B92" w:rsidRPr="009E5793" w:rsidRDefault="005D3B92" w:rsidP="009E5793">
            <w:pPr>
              <w:spacing w:line="240" w:lineRule="atLeast"/>
              <w:jc w:val="center"/>
              <w:rPr>
                <w:rFonts w:cs="Times New Roman"/>
                <w:b/>
                <w:szCs w:val="24"/>
                <w:lang w:eastAsia="ru-RU"/>
              </w:rPr>
            </w:pPr>
            <w:r w:rsidRPr="009E5793">
              <w:rPr>
                <w:rFonts w:cs="Times New Roman"/>
                <w:b/>
                <w:szCs w:val="24"/>
                <w:lang w:eastAsia="ru-RU"/>
              </w:rPr>
              <w:t>Название</w:t>
            </w:r>
          </w:p>
        </w:tc>
        <w:tc>
          <w:tcPr>
            <w:tcW w:w="0" w:type="auto"/>
            <w:hideMark/>
          </w:tcPr>
          <w:p w:rsidR="005D3B92" w:rsidRPr="009E5793" w:rsidRDefault="005D3B92" w:rsidP="009E5793">
            <w:pPr>
              <w:spacing w:line="240" w:lineRule="atLeast"/>
              <w:jc w:val="center"/>
              <w:rPr>
                <w:rFonts w:cs="Times New Roman"/>
                <w:b/>
                <w:szCs w:val="24"/>
                <w:lang w:eastAsia="ru-RU"/>
              </w:rPr>
            </w:pPr>
            <w:r w:rsidRPr="009E5793">
              <w:rPr>
                <w:rFonts w:cs="Times New Roman"/>
                <w:b/>
                <w:szCs w:val="24"/>
                <w:lang w:eastAsia="ru-RU"/>
              </w:rPr>
              <w:t>Кратность выполнения</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Сбор анамнеза и жалоб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Визуальное исследование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органов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Внешний осмотр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А01.07.006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открывания рта и ограничение подвижности нижней челюсти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рта с помощью дополнительных инструментов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кариозных полостей с использованием стоматологического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пародонтальных карманов с помощью пародонтологического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A03.07.003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Диагностика состояния зубочелюстной системы с помощью методов и средств лучевой визуализации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прикуса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А02.07.008</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патологической подвижности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А03.07.001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Люминисцентная стоматоскопия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A08.07.002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Гистологическое исследование препарата тканей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A08.30.013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Иммуногистохимическое исследование материала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A09.07.001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Цитологическое исследование отделяемого полости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Биопсия слизистой оболочки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индексов гигиены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пародонтальных индексов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B01.027.001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врача-онколога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B01.033.001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врача-профпатолога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В01.047.01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врача-терапевта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B01.058.001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врача-эндокринолога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B01.066.001</w:t>
            </w:r>
          </w:p>
        </w:tc>
        <w:tc>
          <w:tcPr>
            <w:tcW w:w="0" w:type="auto"/>
            <w:hideMark/>
          </w:tcPr>
          <w:p w:rsidR="005D3B92" w:rsidRPr="0031390D" w:rsidRDefault="005D3B92" w:rsidP="009E5793">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9E5793">
              <w:rPr>
                <w:rFonts w:cs="Times New Roman"/>
                <w:szCs w:val="24"/>
                <w:lang w:eastAsia="ru-RU"/>
              </w:rPr>
              <w:t xml:space="preserve"> – </w:t>
            </w:r>
            <w:r w:rsidRPr="0031390D">
              <w:rPr>
                <w:rFonts w:cs="Times New Roman"/>
                <w:szCs w:val="24"/>
                <w:lang w:eastAsia="ru-RU"/>
              </w:rPr>
              <w:t>стоматолога-ортопеда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B01.067.001</w:t>
            </w:r>
          </w:p>
        </w:tc>
        <w:tc>
          <w:tcPr>
            <w:tcW w:w="0" w:type="auto"/>
            <w:hideMark/>
          </w:tcPr>
          <w:p w:rsidR="005D3B92" w:rsidRPr="0031390D" w:rsidRDefault="005D3B92" w:rsidP="009E5793">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9E5793">
              <w:rPr>
                <w:rFonts w:cs="Times New Roman"/>
                <w:szCs w:val="24"/>
                <w:lang w:eastAsia="ru-RU"/>
              </w:rPr>
              <w:t xml:space="preserve"> – </w:t>
            </w:r>
            <w:r w:rsidRPr="0031390D">
              <w:rPr>
                <w:rFonts w:cs="Times New Roman"/>
                <w:szCs w:val="24"/>
                <w:lang w:eastAsia="ru-RU"/>
              </w:rPr>
              <w:t>стоматолога-хирурга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B03.027.003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Комплекс исследований для диагностики злокачественных новообразований органов рта и ротоглотки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9E5793" w:rsidRDefault="009E5793" w:rsidP="005D3B92">
      <w:pPr>
        <w:spacing w:after="0" w:line="240" w:lineRule="atLeast"/>
        <w:rPr>
          <w:rFonts w:cs="Times New Roman"/>
          <w:szCs w:val="24"/>
          <w:lang w:eastAsia="ru-RU"/>
        </w:rPr>
      </w:pPr>
      <w:r>
        <w:rPr>
          <w:rFonts w:cs="Times New Roman"/>
          <w:i/>
          <w:iCs/>
          <w:szCs w:val="24"/>
          <w:lang w:eastAsia="ru-RU"/>
        </w:rPr>
        <w:t>*</w:t>
      </w:r>
      <w:r w:rsidRPr="009E5793">
        <w:rPr>
          <w:rFonts w:cs="Times New Roman"/>
          <w:i/>
          <w:iCs/>
          <w:szCs w:val="24"/>
          <w:lang w:eastAsia="ru-RU"/>
        </w:rPr>
        <w:t>1</w:t>
      </w:r>
      <w:r w:rsidR="002B0937" w:rsidRPr="009E5793">
        <w:rPr>
          <w:rFonts w:cs="Times New Roman"/>
          <w:iCs/>
          <w:szCs w:val="24"/>
          <w:lang w:eastAsia="ru-RU"/>
        </w:rPr>
        <w:t xml:space="preserve"> – </w:t>
      </w:r>
      <w:r w:rsidR="005D3B92" w:rsidRPr="009E5793">
        <w:rPr>
          <w:rFonts w:cs="Times New Roman"/>
          <w:iCs/>
          <w:szCs w:val="24"/>
          <w:lang w:eastAsia="ru-RU"/>
        </w:rPr>
        <w:t>если 1 раз; «согласно алгоритму»</w:t>
      </w:r>
      <w:r w:rsidR="002B0937" w:rsidRPr="009E5793">
        <w:rPr>
          <w:rFonts w:cs="Times New Roman"/>
          <w:iCs/>
          <w:szCs w:val="24"/>
          <w:lang w:eastAsia="ru-RU"/>
        </w:rPr>
        <w:t xml:space="preserve"> – </w:t>
      </w:r>
      <w:r w:rsidR="005D3B92" w:rsidRPr="009E5793">
        <w:rPr>
          <w:rFonts w:cs="Times New Roman"/>
          <w:iCs/>
          <w:szCs w:val="24"/>
          <w:lang w:eastAsia="ru-RU"/>
        </w:rPr>
        <w:t>если обязательно несколько раз (2 и более); «по потребности»</w:t>
      </w:r>
      <w:r w:rsidR="002B0937" w:rsidRPr="009E5793">
        <w:rPr>
          <w:rFonts w:cs="Times New Roman"/>
          <w:iCs/>
          <w:szCs w:val="24"/>
          <w:lang w:eastAsia="ru-RU"/>
        </w:rPr>
        <w:t xml:space="preserve"> – </w:t>
      </w:r>
      <w:r>
        <w:rPr>
          <w:rFonts w:cs="Times New Roman"/>
          <w:iCs/>
          <w:szCs w:val="24"/>
          <w:lang w:eastAsia="ru-RU"/>
        </w:rPr>
        <w:t>если не обязательно (</w:t>
      </w:r>
      <w:r w:rsidR="005D3B92" w:rsidRPr="009E5793">
        <w:rPr>
          <w:rFonts w:cs="Times New Roman"/>
          <w:iCs/>
          <w:szCs w:val="24"/>
          <w:lang w:eastAsia="ru-RU"/>
        </w:rPr>
        <w:t>на усмотрение лечащего врача)</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.4.4. Характеристика алгоритмов и особенностей выполнения диагностических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E5793" w:rsidRDefault="009E5793"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Сбор анамнеза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lastRenderedPageBreak/>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E5793" w:rsidRDefault="009E5793"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Визуальное исследование, внешний осмотр челюстно-лицевой области, осмотр рта с помощью дополнительных инструментов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внешнем осмотре оценивают конфигурацию лица, выявляют наличие отека или других патологических изменений.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w:t>
      </w:r>
      <w:r w:rsidR="002B0937">
        <w:rPr>
          <w:rFonts w:cs="Times New Roman"/>
          <w:szCs w:val="24"/>
          <w:lang w:eastAsia="ru-RU"/>
        </w:rPr>
        <w:t xml:space="preserve"> – </w:t>
      </w:r>
      <w:r w:rsidRPr="0031390D">
        <w:rPr>
          <w:rFonts w:cs="Times New Roman"/>
          <w:szCs w:val="24"/>
          <w:lang w:eastAsia="ru-RU"/>
        </w:rPr>
        <w:t>топограмме (приложение 4).</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w:t>
      </w:r>
      <w:r w:rsidR="00B5115C">
        <w:rPr>
          <w:rFonts w:cs="Times New Roman"/>
          <w:szCs w:val="24"/>
          <w:lang w:eastAsia="ru-RU"/>
        </w:rPr>
        <w:t>ндексов гигиены (индекс Greene-</w:t>
      </w:r>
      <w:r w:rsidRPr="0031390D">
        <w:rPr>
          <w:rFonts w:cs="Times New Roman"/>
          <w:szCs w:val="24"/>
          <w:lang w:eastAsia="ru-RU"/>
        </w:rPr>
        <w:t>Vermillion, индекс Silness-Loe).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Из дополнительных методов обследования используют люминисцентное, гистологическое, иммуногистохимическое (приложение 7).</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Люминесцентное исследование </w:t>
      </w:r>
      <w:r w:rsidR="002B0937">
        <w:rPr>
          <w:rFonts w:cs="Times New Roman"/>
          <w:szCs w:val="24"/>
          <w:lang w:eastAsia="ru-RU"/>
        </w:rPr>
        <w:t>–</w:t>
      </w:r>
      <w:r w:rsidRPr="0031390D">
        <w:rPr>
          <w:rFonts w:cs="Times New Roman"/>
          <w:szCs w:val="24"/>
          <w:lang w:eastAsia="ru-RU"/>
        </w:rPr>
        <w:t xml:space="preserve"> коричневое свечение участка поражения.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Гистологическое исследование</w:t>
      </w:r>
      <w:r w:rsidR="002B0937">
        <w:rPr>
          <w:rFonts w:cs="Times New Roman"/>
          <w:szCs w:val="24"/>
          <w:lang w:eastAsia="ru-RU"/>
        </w:rPr>
        <w:t xml:space="preserve"> – </w:t>
      </w:r>
      <w:r w:rsidRPr="0031390D">
        <w:rPr>
          <w:rFonts w:cs="Times New Roman"/>
          <w:szCs w:val="24"/>
          <w:lang w:eastAsia="ru-RU"/>
        </w:rPr>
        <w:t>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.4.5. Требования к лечению амбулаторно-поликлиническому</w:t>
      </w:r>
    </w:p>
    <w:tbl>
      <w:tblPr>
        <w:tblStyle w:val="a4"/>
        <w:tblW w:w="0" w:type="auto"/>
        <w:tblLook w:val="04A0" w:firstRow="1" w:lastRow="0" w:firstColumn="1" w:lastColumn="0" w:noHBand="0" w:noVBand="1"/>
      </w:tblPr>
      <w:tblGrid>
        <w:gridCol w:w="1877"/>
        <w:gridCol w:w="5573"/>
        <w:gridCol w:w="1895"/>
      </w:tblGrid>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Проводниковая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B01.003.004.004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Аппликационная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Инфильтрационная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A16.07.022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Удаление наддесневых и поддесневых зубных отложений (ручными инструментами)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А16.07.025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Избирательное пришлифовывание твердых тканей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Профессиональная гигиена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А13.30.007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Обучение гигиене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Снятие несъемной ортопедической конструкции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зуба коронкой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A22.30.013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хирургия при новообразованиях мягких тканей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A22.08.012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Фотодинамическая терапия при злокачественных новообразованиях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лекарственной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Согласно алгоритму</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диетической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лечебно-оздоровительного режима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A16.01.031.006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Иссечение новообразований мягких тканей под местной анестезией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A17.07.003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Диатермокоагуляция при патологии полости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физиотерапия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A24.01.004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Криодеструкция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B01.065.002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w:t>
            </w:r>
            <w:r w:rsidR="009E5793">
              <w:rPr>
                <w:rFonts w:cs="Times New Roman"/>
                <w:szCs w:val="24"/>
                <w:lang w:eastAsia="ru-RU"/>
              </w:rPr>
              <w:t xml:space="preserve">ия) врача – </w:t>
            </w:r>
            <w:r w:rsidRPr="0031390D">
              <w:rPr>
                <w:rFonts w:cs="Times New Roman"/>
                <w:szCs w:val="24"/>
                <w:lang w:eastAsia="ru-RU"/>
              </w:rPr>
              <w:t>стоматолога-терапевта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w:t>
            </w:r>
            <w:r w:rsidR="009E5793">
              <w:rPr>
                <w:rFonts w:cs="Times New Roman"/>
                <w:szCs w:val="24"/>
                <w:lang w:eastAsia="ru-RU"/>
              </w:rPr>
              <w:t xml:space="preserve">ем (осмотр, консультация) врача – </w:t>
            </w:r>
            <w:r w:rsidRPr="0031390D">
              <w:rPr>
                <w:rFonts w:cs="Times New Roman"/>
                <w:szCs w:val="24"/>
                <w:lang w:eastAsia="ru-RU"/>
              </w:rPr>
              <w:t>стоматолога-хирурга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9E5793" w:rsidRDefault="009E5793" w:rsidP="005D3B92">
      <w:pPr>
        <w:spacing w:after="0" w:line="240" w:lineRule="atLeast"/>
        <w:rPr>
          <w:rFonts w:cs="Times New Roman"/>
          <w:szCs w:val="24"/>
          <w:lang w:eastAsia="ru-RU"/>
        </w:rPr>
      </w:pPr>
      <w:r>
        <w:rPr>
          <w:rFonts w:cs="Times New Roman"/>
          <w:i/>
          <w:iCs/>
          <w:szCs w:val="24"/>
          <w:lang w:eastAsia="ru-RU"/>
        </w:rPr>
        <w:t>*</w:t>
      </w:r>
      <w:r w:rsidR="005D3B92" w:rsidRPr="0031390D">
        <w:rPr>
          <w:rFonts w:cs="Times New Roman"/>
          <w:i/>
          <w:iCs/>
          <w:szCs w:val="24"/>
          <w:lang w:eastAsia="ru-RU"/>
        </w:rPr>
        <w:t>1</w:t>
      </w:r>
      <w:r w:rsidR="002B0937" w:rsidRPr="009E5793">
        <w:rPr>
          <w:rFonts w:cs="Times New Roman"/>
          <w:iCs/>
          <w:szCs w:val="24"/>
          <w:lang w:eastAsia="ru-RU"/>
        </w:rPr>
        <w:t xml:space="preserve"> – </w:t>
      </w:r>
      <w:r w:rsidR="005D3B92" w:rsidRPr="009E5793">
        <w:rPr>
          <w:rFonts w:cs="Times New Roman"/>
          <w:iCs/>
          <w:szCs w:val="24"/>
          <w:lang w:eastAsia="ru-RU"/>
        </w:rPr>
        <w:t>если 1 раз; «согласно алгоритму»</w:t>
      </w:r>
      <w:r w:rsidR="002B0937" w:rsidRPr="009E5793">
        <w:rPr>
          <w:rFonts w:cs="Times New Roman"/>
          <w:iCs/>
          <w:szCs w:val="24"/>
          <w:lang w:eastAsia="ru-RU"/>
        </w:rPr>
        <w:t xml:space="preserve"> – </w:t>
      </w:r>
      <w:r w:rsidR="005D3B92" w:rsidRPr="009E5793">
        <w:rPr>
          <w:rFonts w:cs="Times New Roman"/>
          <w:iCs/>
          <w:szCs w:val="24"/>
          <w:lang w:eastAsia="ru-RU"/>
        </w:rPr>
        <w:t>е</w:t>
      </w:r>
      <w:r>
        <w:rPr>
          <w:rFonts w:cs="Times New Roman"/>
          <w:iCs/>
          <w:szCs w:val="24"/>
          <w:lang w:eastAsia="ru-RU"/>
        </w:rPr>
        <w:t>сли обязательно несколько раз (</w:t>
      </w:r>
      <w:r w:rsidR="005D3B92" w:rsidRPr="009E5793">
        <w:rPr>
          <w:rFonts w:cs="Times New Roman"/>
          <w:iCs/>
          <w:szCs w:val="24"/>
          <w:lang w:eastAsia="ru-RU"/>
        </w:rPr>
        <w:t>2 и более); «по потребности»</w:t>
      </w:r>
      <w:r w:rsidR="002B0937" w:rsidRPr="009E5793">
        <w:rPr>
          <w:rFonts w:cs="Times New Roman"/>
          <w:iCs/>
          <w:szCs w:val="24"/>
          <w:lang w:eastAsia="ru-RU"/>
        </w:rPr>
        <w:t xml:space="preserve"> – </w:t>
      </w:r>
      <w:r w:rsidR="005D3B92" w:rsidRPr="009E5793">
        <w:rPr>
          <w:rFonts w:cs="Times New Roman"/>
          <w:iCs/>
          <w:szCs w:val="24"/>
          <w:lang w:eastAsia="ru-RU"/>
        </w:rPr>
        <w:t>если не обязательно (на усмотрение лечащего врача).</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.4.6. Характеристика алгоритмов и особенностей выполнения немедикаментозной помощи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B5115C" w:rsidRDefault="00B5115C" w:rsidP="005D3B92">
      <w:pPr>
        <w:spacing w:after="0" w:line="240" w:lineRule="atLeast"/>
        <w:rPr>
          <w:rFonts w:cs="Times New Roman"/>
          <w:b/>
          <w:i/>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.4.6.1. Физиотерапевтическое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lastRenderedPageBreak/>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1-1,5 мин</w:t>
      </w:r>
      <w:r w:rsidR="00B5115C">
        <w:rPr>
          <w:rFonts w:cs="Times New Roman"/>
          <w:szCs w:val="24"/>
          <w:lang w:eastAsia="ru-RU"/>
        </w:rPr>
        <w:t>уты</w:t>
      </w:r>
      <w:r w:rsidRPr="0031390D">
        <w:rPr>
          <w:rFonts w:cs="Times New Roman"/>
          <w:szCs w:val="24"/>
          <w:lang w:eastAsia="ru-RU"/>
        </w:rPr>
        <w:t>. Оттаивание происходит в течение 2-3 мин</w:t>
      </w:r>
      <w:r w:rsidR="00B5115C">
        <w:rPr>
          <w:rFonts w:cs="Times New Roman"/>
          <w:szCs w:val="24"/>
          <w:lang w:eastAsia="ru-RU"/>
        </w:rPr>
        <w:t>ут</w:t>
      </w:r>
      <w:r w:rsidRPr="0031390D">
        <w:rPr>
          <w:rFonts w:cs="Times New Roman"/>
          <w:szCs w:val="24"/>
          <w:lang w:eastAsia="ru-RU"/>
        </w:rPr>
        <w:t xml:space="preserve">, заживление </w:t>
      </w:r>
      <w:r w:rsidR="00B5115C">
        <w:rPr>
          <w:rFonts w:cs="Times New Roman"/>
          <w:szCs w:val="24"/>
          <w:lang w:eastAsia="ru-RU"/>
        </w:rPr>
        <w:t xml:space="preserve">– </w:t>
      </w:r>
      <w:r w:rsidRPr="0031390D">
        <w:rPr>
          <w:rFonts w:cs="Times New Roman"/>
          <w:szCs w:val="24"/>
          <w:lang w:eastAsia="ru-RU"/>
        </w:rPr>
        <w:t>6-10 дней.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.4.6.2. Хирургическое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w:t>
      </w:r>
      <w:r w:rsidR="00B5115C">
        <w:rPr>
          <w:rFonts w:cs="Times New Roman"/>
          <w:szCs w:val="24"/>
          <w:lang w:eastAsia="ru-RU"/>
        </w:rPr>
        <w:t>е</w:t>
      </w:r>
      <w:r w:rsidRPr="0031390D">
        <w:rPr>
          <w:rFonts w:cs="Times New Roman"/>
          <w:szCs w:val="24"/>
          <w:lang w:eastAsia="ru-RU"/>
        </w:rPr>
        <w:t>мная, не светящаяся.</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.4.7. Требования к лекарственной помощи амбулаторно-поликлинической</w:t>
      </w:r>
    </w:p>
    <w:tbl>
      <w:tblPr>
        <w:tblStyle w:val="a4"/>
        <w:tblW w:w="5000" w:type="pct"/>
        <w:tblLook w:val="04A0" w:firstRow="1" w:lastRow="0" w:firstColumn="1" w:lastColumn="0" w:noHBand="0" w:noVBand="1"/>
      </w:tblPr>
      <w:tblGrid>
        <w:gridCol w:w="4273"/>
        <w:gridCol w:w="5072"/>
      </w:tblGrid>
      <w:tr w:rsidR="005D3B92" w:rsidRPr="0031390D" w:rsidTr="009E5793">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группы</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Кратность (продолжительность лечения)</w:t>
            </w:r>
          </w:p>
        </w:tc>
      </w:tr>
      <w:tr w:rsidR="005D3B92" w:rsidRPr="0031390D" w:rsidTr="009E5793">
        <w:tc>
          <w:tcPr>
            <w:tcW w:w="2286" w:type="pct"/>
            <w:hideMark/>
          </w:tcPr>
          <w:p w:rsidR="005D3B92" w:rsidRPr="0031390D" w:rsidRDefault="005D3B92" w:rsidP="004C68F4">
            <w:pPr>
              <w:spacing w:line="240" w:lineRule="atLeast"/>
              <w:rPr>
                <w:rFonts w:cs="Times New Roman"/>
                <w:szCs w:val="24"/>
                <w:lang w:eastAsia="ru-RU"/>
              </w:rPr>
            </w:pPr>
            <w:r w:rsidRPr="0031390D">
              <w:rPr>
                <w:rFonts w:cs="Times New Roman"/>
                <w:szCs w:val="24"/>
                <w:lang w:eastAsia="ru-RU"/>
              </w:rPr>
              <w:t>Витаминотерапия</w:t>
            </w:r>
            <w:r w:rsidR="009E5793">
              <w:rPr>
                <w:rFonts w:cs="Times New Roman"/>
                <w:szCs w:val="24"/>
                <w:lang w:eastAsia="ru-RU"/>
              </w:rPr>
              <w:t xml:space="preserve"> </w:t>
            </w:r>
            <w:r w:rsidRPr="0031390D">
              <w:rPr>
                <w:rFonts w:cs="Times New Roman"/>
                <w:szCs w:val="24"/>
                <w:lang w:eastAsia="ru-RU"/>
              </w:rPr>
              <w:t>(</w:t>
            </w:r>
            <w:r w:rsidR="004C68F4">
              <w:rPr>
                <w:rFonts w:cs="Times New Roman"/>
                <w:szCs w:val="24"/>
                <w:lang w:eastAsia="ru-RU"/>
              </w:rPr>
              <w:t>в</w:t>
            </w:r>
            <w:r w:rsidRPr="0031390D">
              <w:rPr>
                <w:rFonts w:cs="Times New Roman"/>
                <w:szCs w:val="24"/>
                <w:lang w:eastAsia="ru-RU"/>
              </w:rPr>
              <w:t>итамины А, Е)</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Гипосенсибилизирующая терапия</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Кератопластические средства</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Антисептические средства</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Иммуномодуляторы</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Обезболивающие средства</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Default="005D3B92" w:rsidP="005D3B92">
      <w:pPr>
        <w:spacing w:after="0" w:line="240" w:lineRule="atLeast"/>
        <w:rPr>
          <w:rFonts w:cs="Times New Roman"/>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.4.8. Характеристика алгоритмов и особенностей применения медикаментов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w:t>
      </w:r>
      <w:r w:rsidR="00B5115C">
        <w:rPr>
          <w:rFonts w:cs="Times New Roman"/>
          <w:szCs w:val="24"/>
          <w:lang w:eastAsia="ru-RU"/>
        </w:rPr>
        <w:t>-</w:t>
      </w:r>
      <w:r w:rsidRPr="0031390D">
        <w:rPr>
          <w:rFonts w:cs="Times New Roman"/>
          <w:szCs w:val="24"/>
          <w:lang w:eastAsia="ru-RU"/>
        </w:rPr>
        <w:t>4 нед</w:t>
      </w:r>
      <w:r w:rsidR="00B5115C">
        <w:rPr>
          <w:rFonts w:cs="Times New Roman"/>
          <w:szCs w:val="24"/>
          <w:lang w:eastAsia="ru-RU"/>
        </w:rPr>
        <w:t>ели</w:t>
      </w:r>
      <w:r w:rsidRPr="0031390D">
        <w:rPr>
          <w:rFonts w:cs="Times New Roman"/>
          <w:szCs w:val="24"/>
          <w:lang w:eastAsia="ru-RU"/>
        </w:rPr>
        <w:t>); общеукрепляющие средства, биогенные стимуляторы.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Местно назначают кератопластические средства, витамины, препараты, улучшающие трофику тканей.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необходимости используют обезболивающие, гипосенсибилизирующие препараты, микроэлементы.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.4.9. Требования к режиму труда, отдыха, лечения и реабилитации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lastRenderedPageBreak/>
        <w:t>Специальных требований нет.</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.4.10. Требования к уходу за пациентом и вспомогательным процедурам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5D3B92" w:rsidRPr="0031390D" w:rsidRDefault="005D3B92"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.4.11. Требования к диетическим назначениям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E5793" w:rsidRDefault="009E5793" w:rsidP="005D3B92">
      <w:pPr>
        <w:spacing w:after="0" w:line="240" w:lineRule="atLeast"/>
        <w:rPr>
          <w:rFonts w:cs="Times New Roman"/>
          <w:szCs w:val="24"/>
          <w:lang w:eastAsia="ru-RU"/>
        </w:rPr>
      </w:pPr>
    </w:p>
    <w:p w:rsid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 xml:space="preserve">.4.12. Форма информированного добровольного согласия пациента при выполнении </w:t>
      </w:r>
      <w:r>
        <w:rPr>
          <w:rFonts w:cs="Times New Roman"/>
          <w:b/>
          <w:i/>
          <w:szCs w:val="24"/>
          <w:lang w:eastAsia="ru-RU"/>
        </w:rPr>
        <w:t>п</w:t>
      </w:r>
      <w:r w:rsidR="005D3B92" w:rsidRPr="009E5793">
        <w:rPr>
          <w:rFonts w:cs="Times New Roman"/>
          <w:b/>
          <w:i/>
          <w:szCs w:val="24"/>
          <w:lang w:eastAsia="ru-RU"/>
        </w:rPr>
        <w:t>ротокола</w:t>
      </w:r>
    </w:p>
    <w:p w:rsidR="005D3B92" w:rsidRPr="009E5793" w:rsidRDefault="009E5793" w:rsidP="005D3B92">
      <w:pPr>
        <w:spacing w:after="0" w:line="240" w:lineRule="atLeast"/>
        <w:rPr>
          <w:rFonts w:cs="Times New Roman"/>
          <w:szCs w:val="24"/>
          <w:lang w:eastAsia="ru-RU"/>
        </w:rPr>
      </w:pPr>
      <w:r w:rsidRPr="009E5793">
        <w:rPr>
          <w:rFonts w:cs="Times New Roman"/>
          <w:szCs w:val="24"/>
          <w:lang w:eastAsia="ru-RU"/>
        </w:rPr>
        <w:t>(Приложение 10).</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.4.13. Дополнительная информация для пациента и членов его семьи</w:t>
      </w:r>
    </w:p>
    <w:p w:rsidR="005D3B92" w:rsidRPr="0031390D" w:rsidRDefault="009E5793" w:rsidP="005D3B92">
      <w:pPr>
        <w:spacing w:after="0" w:line="240" w:lineRule="atLeast"/>
        <w:rPr>
          <w:rFonts w:cs="Times New Roman"/>
          <w:szCs w:val="24"/>
          <w:lang w:eastAsia="ru-RU"/>
        </w:rPr>
      </w:pPr>
      <w:r>
        <w:rPr>
          <w:rFonts w:cs="Times New Roman"/>
          <w:szCs w:val="24"/>
          <w:lang w:eastAsia="ru-RU"/>
        </w:rPr>
        <w:t>(П</w:t>
      </w:r>
      <w:r w:rsidR="005D3B92" w:rsidRPr="0031390D">
        <w:rPr>
          <w:rFonts w:cs="Times New Roman"/>
          <w:szCs w:val="24"/>
          <w:lang w:eastAsia="ru-RU"/>
        </w:rPr>
        <w:t>риложение 11).</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 xml:space="preserve">.4.14. Правила изменения требований при выполнении </w:t>
      </w:r>
      <w:r>
        <w:rPr>
          <w:rFonts w:cs="Times New Roman"/>
          <w:b/>
          <w:i/>
          <w:szCs w:val="24"/>
          <w:lang w:eastAsia="ru-RU"/>
        </w:rPr>
        <w:t>п</w:t>
      </w:r>
      <w:r w:rsidR="005D3B92" w:rsidRPr="009E5793">
        <w:rPr>
          <w:rFonts w:cs="Times New Roman"/>
          <w:b/>
          <w:i/>
          <w:szCs w:val="24"/>
          <w:lang w:eastAsia="ru-RU"/>
        </w:rPr>
        <w:t xml:space="preserve">ротокола и прекращение действия требований </w:t>
      </w:r>
      <w:r>
        <w:rPr>
          <w:rFonts w:cs="Times New Roman"/>
          <w:b/>
          <w:i/>
          <w:szCs w:val="24"/>
          <w:lang w:eastAsia="ru-RU"/>
        </w:rPr>
        <w:t>п</w:t>
      </w:r>
      <w:r w:rsidR="005D3B92" w:rsidRPr="009E5793">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B5115C" w:rsidRDefault="00B5115C"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D3B92" w:rsidRPr="009E5793" w:rsidRDefault="005D3B92" w:rsidP="00B34B9D">
      <w:pPr>
        <w:pStyle w:val="a3"/>
        <w:numPr>
          <w:ilvl w:val="0"/>
          <w:numId w:val="15"/>
        </w:numPr>
        <w:spacing w:after="0" w:line="240" w:lineRule="atLeast"/>
        <w:rPr>
          <w:rFonts w:cs="Times New Roman"/>
          <w:szCs w:val="24"/>
          <w:lang w:eastAsia="ru-RU"/>
        </w:rPr>
      </w:pPr>
      <w:r w:rsidRPr="009E5793">
        <w:rPr>
          <w:rFonts w:cs="Times New Roman"/>
          <w:szCs w:val="24"/>
          <w:lang w:eastAsia="ru-RU"/>
        </w:rPr>
        <w:t>раздела протокола лечения больных, соответствующего ведению «лейкоплакия»;</w:t>
      </w:r>
    </w:p>
    <w:p w:rsidR="005D3B92" w:rsidRPr="009E5793" w:rsidRDefault="005D3B92" w:rsidP="00B34B9D">
      <w:pPr>
        <w:pStyle w:val="a3"/>
        <w:numPr>
          <w:ilvl w:val="0"/>
          <w:numId w:val="15"/>
        </w:numPr>
        <w:spacing w:after="0" w:line="240" w:lineRule="atLeast"/>
        <w:rPr>
          <w:rFonts w:cs="Times New Roman"/>
          <w:szCs w:val="24"/>
          <w:lang w:eastAsia="ru-RU"/>
        </w:rPr>
      </w:pPr>
      <w:r w:rsidRPr="009E5793">
        <w:rPr>
          <w:rFonts w:cs="Times New Roman"/>
          <w:szCs w:val="24"/>
          <w:lang w:eastAsia="ru-RU"/>
        </w:rPr>
        <w:t>протокола лечения больных с выявленным заболеванием или синдромом.</w:t>
      </w:r>
    </w:p>
    <w:p w:rsidR="005D3B92" w:rsidRPr="0031390D" w:rsidRDefault="005D3B92"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.4.15. Возможные исходы и их характеристики</w:t>
      </w:r>
    </w:p>
    <w:tbl>
      <w:tblPr>
        <w:tblStyle w:val="a4"/>
        <w:tblW w:w="0" w:type="auto"/>
        <w:tblLook w:val="04A0" w:firstRow="1" w:lastRow="0" w:firstColumn="1" w:lastColumn="0" w:noHBand="0" w:noVBand="1"/>
      </w:tblPr>
      <w:tblGrid>
        <w:gridCol w:w="1759"/>
        <w:gridCol w:w="1196"/>
        <w:gridCol w:w="1992"/>
        <w:gridCol w:w="2134"/>
        <w:gridCol w:w="2264"/>
      </w:tblGrid>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исхода</w:t>
            </w:r>
          </w:p>
        </w:tc>
        <w:tc>
          <w:tcPr>
            <w:tcW w:w="0" w:type="auto"/>
            <w:hideMark/>
          </w:tcPr>
          <w:p w:rsidR="005D3B92" w:rsidRPr="0031390D" w:rsidRDefault="009E5793" w:rsidP="002B0937">
            <w:pPr>
              <w:spacing w:line="240" w:lineRule="atLeast"/>
              <w:rPr>
                <w:rFonts w:cs="Times New Roman"/>
                <w:szCs w:val="24"/>
                <w:lang w:eastAsia="ru-RU"/>
              </w:rPr>
            </w:pPr>
            <w:r>
              <w:rPr>
                <w:rFonts w:cs="Times New Roman"/>
                <w:szCs w:val="24"/>
                <w:lang w:eastAsia="ru-RU"/>
              </w:rPr>
              <w:t>Часто</w:t>
            </w:r>
            <w:r w:rsidR="005D3B92" w:rsidRPr="0031390D">
              <w:rPr>
                <w:rFonts w:cs="Times New Roman"/>
                <w:szCs w:val="24"/>
                <w:lang w:eastAsia="ru-RU"/>
              </w:rPr>
              <w:t>та развития</w:t>
            </w:r>
            <w:r w:rsidR="00B5115C">
              <w:rPr>
                <w:rFonts w:cs="Times New Roman"/>
                <w:szCs w:val="24"/>
                <w:lang w:eastAsia="ru-RU"/>
              </w:rPr>
              <w:t>,</w:t>
            </w:r>
            <w:r w:rsidR="005D3B92" w:rsidRPr="0031390D">
              <w:rPr>
                <w:rFonts w:cs="Times New Roman"/>
                <w:szCs w:val="24"/>
                <w:lang w:eastAsia="ru-RU"/>
              </w:rPr>
              <w:t xml:space="preserve"> %</w:t>
            </w:r>
          </w:p>
        </w:tc>
        <w:tc>
          <w:tcPr>
            <w:tcW w:w="0" w:type="auto"/>
            <w:hideMark/>
          </w:tcPr>
          <w:p w:rsidR="005D3B92" w:rsidRPr="0031390D" w:rsidRDefault="005D3B92" w:rsidP="00B5115C">
            <w:pPr>
              <w:spacing w:line="240" w:lineRule="atLeast"/>
              <w:rPr>
                <w:rFonts w:cs="Times New Roman"/>
                <w:szCs w:val="24"/>
                <w:lang w:eastAsia="ru-RU"/>
              </w:rPr>
            </w:pPr>
            <w:r w:rsidRPr="0031390D">
              <w:rPr>
                <w:rFonts w:cs="Times New Roman"/>
                <w:szCs w:val="24"/>
                <w:lang w:eastAsia="ru-RU"/>
              </w:rPr>
              <w:t xml:space="preserve">Критерии и </w:t>
            </w:r>
            <w:r w:rsidR="00B5115C">
              <w:rPr>
                <w:rFonts w:cs="Times New Roman"/>
                <w:szCs w:val="24"/>
                <w:lang w:eastAsia="ru-RU"/>
              </w:rPr>
              <w:t>п</w:t>
            </w:r>
            <w:r w:rsidRPr="0031390D">
              <w:rPr>
                <w:rFonts w:cs="Times New Roman"/>
                <w:szCs w:val="24"/>
                <w:lang w:eastAsia="ru-RU"/>
              </w:rPr>
              <w:t>ризнаки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Ориентировочное время достижения исхода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Преемственность и этапность оказания медицинской помощи</w:t>
            </w:r>
          </w:p>
        </w:tc>
      </w:tr>
      <w:tr w:rsidR="005D3B92" w:rsidRPr="0031390D" w:rsidTr="009E5793">
        <w:tc>
          <w:tcPr>
            <w:tcW w:w="0" w:type="auto"/>
            <w:hideMark/>
          </w:tcPr>
          <w:p w:rsidR="005D3B92" w:rsidRPr="0031390D" w:rsidRDefault="009E5793" w:rsidP="002B0937">
            <w:pPr>
              <w:spacing w:line="240" w:lineRule="atLeast"/>
              <w:rPr>
                <w:rFonts w:cs="Times New Roman"/>
                <w:szCs w:val="24"/>
                <w:lang w:eastAsia="ru-RU"/>
              </w:rPr>
            </w:pPr>
            <w:r>
              <w:rPr>
                <w:rFonts w:cs="Times New Roman"/>
                <w:szCs w:val="24"/>
                <w:lang w:eastAsia="ru-RU"/>
              </w:rPr>
              <w:t>Стабилиза</w:t>
            </w:r>
            <w:r w:rsidR="005D3B92" w:rsidRPr="0031390D">
              <w:rPr>
                <w:rFonts w:cs="Times New Roman"/>
                <w:szCs w:val="24"/>
                <w:lang w:eastAsia="ru-RU"/>
              </w:rPr>
              <w:t>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20%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Отсутствие отрицательной динамики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9E5793">
            <w:pPr>
              <w:spacing w:line="240" w:lineRule="atLeast"/>
              <w:rPr>
                <w:rFonts w:cs="Times New Roman"/>
                <w:szCs w:val="24"/>
                <w:lang w:eastAsia="ru-RU"/>
              </w:rPr>
            </w:pPr>
            <w:r w:rsidRPr="0031390D">
              <w:rPr>
                <w:rFonts w:cs="Times New Roman"/>
                <w:szCs w:val="24"/>
                <w:lang w:eastAsia="ru-RU"/>
              </w:rPr>
              <w:t>Профилактический осмотр не реже 2 раз в год</w:t>
            </w:r>
          </w:p>
        </w:tc>
      </w:tr>
      <w:tr w:rsidR="005D3B92" w:rsidRPr="0031390D" w:rsidTr="009E5793">
        <w:tc>
          <w:tcPr>
            <w:tcW w:w="0" w:type="auto"/>
            <w:hideMark/>
          </w:tcPr>
          <w:p w:rsidR="005D3B92" w:rsidRPr="0031390D" w:rsidRDefault="009E5793" w:rsidP="002B0937">
            <w:pPr>
              <w:spacing w:line="240" w:lineRule="atLeast"/>
              <w:rPr>
                <w:rFonts w:cs="Times New Roman"/>
                <w:szCs w:val="24"/>
                <w:lang w:eastAsia="ru-RU"/>
              </w:rPr>
            </w:pPr>
            <w:r>
              <w:rPr>
                <w:rFonts w:cs="Times New Roman"/>
                <w:szCs w:val="24"/>
                <w:lang w:eastAsia="ru-RU"/>
              </w:rPr>
              <w:t>Компенса</w:t>
            </w:r>
            <w:r w:rsidR="005D3B92" w:rsidRPr="0031390D">
              <w:rPr>
                <w:rFonts w:cs="Times New Roman"/>
                <w:szCs w:val="24"/>
                <w:lang w:eastAsia="ru-RU"/>
              </w:rPr>
              <w:t>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10%</w:t>
            </w:r>
          </w:p>
        </w:tc>
        <w:tc>
          <w:tcPr>
            <w:tcW w:w="0" w:type="auto"/>
            <w:hideMark/>
          </w:tcPr>
          <w:p w:rsidR="005D3B92" w:rsidRPr="0031390D" w:rsidRDefault="009E5793" w:rsidP="002B0937">
            <w:pPr>
              <w:spacing w:line="240" w:lineRule="atLeast"/>
              <w:rPr>
                <w:rFonts w:cs="Times New Roman"/>
                <w:szCs w:val="24"/>
                <w:lang w:eastAsia="ru-RU"/>
              </w:rPr>
            </w:pPr>
            <w:r>
              <w:rPr>
                <w:rFonts w:cs="Times New Roman"/>
                <w:szCs w:val="24"/>
                <w:lang w:eastAsia="ru-RU"/>
              </w:rPr>
              <w:t>Восстановле</w:t>
            </w:r>
            <w:r w:rsidR="005D3B92" w:rsidRPr="0031390D">
              <w:rPr>
                <w:rFonts w:cs="Times New Roman"/>
                <w:szCs w:val="24"/>
                <w:lang w:eastAsia="ru-RU"/>
              </w:rPr>
              <w:t>ние внешнего вида СОР</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Динамическое наблюдение</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Развитие ятрогенных осложнений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20%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 любом этапе</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Развитие нового заболевания, связанного с основным</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50%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Рецидив заболевания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Через 6 мес</w:t>
            </w:r>
            <w:r w:rsidR="00B5115C">
              <w:rPr>
                <w:rFonts w:cs="Times New Roman"/>
                <w:szCs w:val="24"/>
                <w:lang w:eastAsia="ru-RU"/>
              </w:rPr>
              <w:t>яцев</w:t>
            </w:r>
            <w:r w:rsidRPr="0031390D">
              <w:rPr>
                <w:rFonts w:cs="Times New Roman"/>
                <w:szCs w:val="24"/>
                <w:lang w:eastAsia="ru-RU"/>
              </w:rPr>
              <w:t xml:space="preserve"> после окончания лечения при отсутствии динамического наблюдения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bl>
    <w:p w:rsidR="005D3B92" w:rsidRDefault="005D3B92" w:rsidP="005D3B92">
      <w:pPr>
        <w:spacing w:after="0" w:line="240" w:lineRule="atLeast"/>
        <w:rPr>
          <w:rFonts w:cs="Times New Roman"/>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 xml:space="preserve">.4.16. Стоимостные характеристики </w:t>
      </w:r>
      <w:r>
        <w:rPr>
          <w:rFonts w:cs="Times New Roman"/>
          <w:b/>
          <w:i/>
          <w:szCs w:val="24"/>
          <w:lang w:eastAsia="ru-RU"/>
        </w:rPr>
        <w:t>п</w:t>
      </w:r>
      <w:r w:rsidR="005D3B92" w:rsidRPr="009E5793">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Стоимостные характеристики определяются согласно требованиям нормативных документов.</w:t>
      </w:r>
    </w:p>
    <w:p w:rsidR="005D3B92" w:rsidRDefault="005D3B92" w:rsidP="005D3B92">
      <w:pPr>
        <w:spacing w:after="0" w:line="240" w:lineRule="atLeast"/>
        <w:rPr>
          <w:rFonts w:cs="Times New Roman"/>
          <w:szCs w:val="24"/>
          <w:lang w:eastAsia="ru-RU"/>
        </w:rPr>
      </w:pPr>
    </w:p>
    <w:p w:rsidR="009E5793" w:rsidRPr="0031390D"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szCs w:val="24"/>
          <w:lang w:eastAsia="ru-RU"/>
        </w:rPr>
      </w:pPr>
      <w:r>
        <w:rPr>
          <w:rFonts w:cs="Times New Roman"/>
          <w:b/>
          <w:szCs w:val="24"/>
          <w:lang w:eastAsia="ru-RU"/>
        </w:rPr>
        <w:t>6</w:t>
      </w:r>
      <w:r w:rsidR="005D3B92" w:rsidRPr="009E5793">
        <w:rPr>
          <w:rFonts w:cs="Times New Roman"/>
          <w:b/>
          <w:szCs w:val="24"/>
          <w:lang w:eastAsia="ru-RU"/>
        </w:rPr>
        <w:t>.5. Модель пациента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Нозологическая форма:</w:t>
      </w:r>
      <w:r>
        <w:rPr>
          <w:rFonts w:cs="Times New Roman"/>
          <w:szCs w:val="24"/>
          <w:lang w:eastAsia="ru-RU"/>
        </w:rPr>
        <w:t xml:space="preserve"> </w:t>
      </w:r>
      <w:r w:rsidRPr="0031390D">
        <w:rPr>
          <w:rFonts w:cs="Times New Roman"/>
          <w:szCs w:val="24"/>
          <w:lang w:eastAsia="ru-RU"/>
        </w:rPr>
        <w:t>лейкоплакия, связанная с употреблением табака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Стадия:</w:t>
      </w:r>
      <w:r>
        <w:rPr>
          <w:rFonts w:cs="Times New Roman"/>
          <w:szCs w:val="24"/>
          <w:lang w:eastAsia="ru-RU"/>
        </w:rPr>
        <w:t xml:space="preserve"> </w:t>
      </w:r>
      <w:r w:rsidRPr="0031390D">
        <w:rPr>
          <w:rFonts w:cs="Times New Roman"/>
          <w:szCs w:val="24"/>
          <w:lang w:eastAsia="ru-RU"/>
        </w:rPr>
        <w:t>любая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Фаза:</w:t>
      </w:r>
      <w:r>
        <w:rPr>
          <w:rFonts w:cs="Times New Roman"/>
          <w:szCs w:val="24"/>
          <w:lang w:eastAsia="ru-RU"/>
        </w:rPr>
        <w:t xml:space="preserve"> </w:t>
      </w:r>
      <w:r w:rsidRPr="0031390D">
        <w:rPr>
          <w:rFonts w:cs="Times New Roman"/>
          <w:szCs w:val="24"/>
          <w:lang w:eastAsia="ru-RU"/>
        </w:rPr>
        <w:t>стабильное течение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Осложнение:</w:t>
      </w:r>
      <w:r>
        <w:rPr>
          <w:rFonts w:cs="Times New Roman"/>
          <w:szCs w:val="24"/>
          <w:lang w:eastAsia="ru-RU"/>
        </w:rPr>
        <w:t xml:space="preserve"> </w:t>
      </w:r>
      <w:r w:rsidRPr="0031390D">
        <w:rPr>
          <w:rFonts w:cs="Times New Roman"/>
          <w:szCs w:val="24"/>
          <w:lang w:eastAsia="ru-RU"/>
        </w:rPr>
        <w:t>без осложнений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Код по МКБ-С:</w:t>
      </w:r>
      <w:r>
        <w:rPr>
          <w:rFonts w:cs="Times New Roman"/>
          <w:szCs w:val="24"/>
          <w:lang w:eastAsia="ru-RU"/>
        </w:rPr>
        <w:t xml:space="preserve"> </w:t>
      </w:r>
      <w:r w:rsidRPr="0031390D">
        <w:rPr>
          <w:rFonts w:cs="Times New Roman"/>
          <w:szCs w:val="24"/>
          <w:lang w:eastAsia="ru-RU"/>
        </w:rPr>
        <w:t>К13.21</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.5.1. Критерии и признаки, определяющие модель пациента</w:t>
      </w:r>
    </w:p>
    <w:p w:rsidR="005D3B92" w:rsidRPr="009E5793" w:rsidRDefault="009E5793" w:rsidP="00B34B9D">
      <w:pPr>
        <w:pStyle w:val="a3"/>
        <w:numPr>
          <w:ilvl w:val="0"/>
          <w:numId w:val="16"/>
        </w:numPr>
        <w:spacing w:after="0" w:line="240" w:lineRule="atLeast"/>
        <w:ind w:left="709"/>
        <w:rPr>
          <w:rFonts w:cs="Times New Roman"/>
          <w:szCs w:val="24"/>
          <w:lang w:eastAsia="ru-RU"/>
        </w:rPr>
      </w:pPr>
      <w:r w:rsidRPr="009E5793">
        <w:rPr>
          <w:rFonts w:cs="Times New Roman"/>
          <w:szCs w:val="24"/>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5D3B92" w:rsidRPr="009E5793" w:rsidRDefault="009E5793" w:rsidP="00B34B9D">
      <w:pPr>
        <w:pStyle w:val="a3"/>
        <w:numPr>
          <w:ilvl w:val="0"/>
          <w:numId w:val="16"/>
        </w:numPr>
        <w:spacing w:after="0" w:line="240" w:lineRule="atLeast"/>
        <w:ind w:left="709"/>
        <w:rPr>
          <w:rFonts w:cs="Times New Roman"/>
          <w:szCs w:val="24"/>
          <w:lang w:eastAsia="ru-RU"/>
        </w:rPr>
      </w:pPr>
      <w:r w:rsidRPr="009E5793">
        <w:rPr>
          <w:rFonts w:cs="Times New Roman"/>
          <w:szCs w:val="24"/>
          <w:lang w:eastAsia="ru-RU"/>
        </w:rPr>
        <w:t>поверхность гладкая, не блестящая;</w:t>
      </w:r>
    </w:p>
    <w:p w:rsidR="005D3B92" w:rsidRPr="009E5793" w:rsidRDefault="009E5793" w:rsidP="00B34B9D">
      <w:pPr>
        <w:pStyle w:val="a3"/>
        <w:numPr>
          <w:ilvl w:val="0"/>
          <w:numId w:val="16"/>
        </w:numPr>
        <w:spacing w:after="0" w:line="240" w:lineRule="atLeast"/>
        <w:ind w:left="709"/>
        <w:rPr>
          <w:rFonts w:cs="Times New Roman"/>
          <w:szCs w:val="24"/>
          <w:lang w:eastAsia="ru-RU"/>
        </w:rPr>
      </w:pPr>
      <w:r w:rsidRPr="009E5793">
        <w:rPr>
          <w:rFonts w:cs="Times New Roman"/>
          <w:szCs w:val="24"/>
          <w:lang w:eastAsia="ru-RU"/>
        </w:rPr>
        <w:t>гистологически – паракератоз с незначительным гиперкератозом;</w:t>
      </w:r>
    </w:p>
    <w:p w:rsidR="005D3B92" w:rsidRPr="009E5793" w:rsidRDefault="009E5793" w:rsidP="00B34B9D">
      <w:pPr>
        <w:pStyle w:val="a3"/>
        <w:numPr>
          <w:ilvl w:val="0"/>
          <w:numId w:val="16"/>
        </w:numPr>
        <w:spacing w:after="0" w:line="240" w:lineRule="atLeast"/>
        <w:ind w:left="709"/>
        <w:rPr>
          <w:rFonts w:cs="Times New Roman"/>
          <w:szCs w:val="24"/>
          <w:lang w:eastAsia="ru-RU"/>
        </w:rPr>
      </w:pPr>
      <w:r w:rsidRPr="009E5793">
        <w:rPr>
          <w:rFonts w:cs="Times New Roman"/>
          <w:szCs w:val="24"/>
          <w:lang w:eastAsia="ru-RU"/>
        </w:rPr>
        <w:t>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rsidR="005D3B92" w:rsidRPr="009E5793" w:rsidRDefault="009E5793" w:rsidP="00B34B9D">
      <w:pPr>
        <w:pStyle w:val="a3"/>
        <w:numPr>
          <w:ilvl w:val="0"/>
          <w:numId w:val="16"/>
        </w:numPr>
        <w:spacing w:after="0" w:line="240" w:lineRule="atLeast"/>
        <w:ind w:left="709"/>
        <w:rPr>
          <w:rFonts w:cs="Times New Roman"/>
          <w:szCs w:val="24"/>
          <w:lang w:eastAsia="ru-RU"/>
        </w:rPr>
      </w:pPr>
      <w:r w:rsidRPr="009E5793">
        <w:rPr>
          <w:rFonts w:cs="Times New Roman"/>
          <w:szCs w:val="24"/>
          <w:lang w:eastAsia="ru-RU"/>
        </w:rPr>
        <w:t>исчезает при прекращении курения;</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.5.2. Порядок включения пациента в протокол</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Состояние пациента, удовлетворяющее критериям и признакам диагностики данной модели пациента.</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.5.3. Требования к диагностике амбулаторно-поликлинической</w:t>
      </w:r>
    </w:p>
    <w:tbl>
      <w:tblPr>
        <w:tblStyle w:val="a4"/>
        <w:tblW w:w="0" w:type="auto"/>
        <w:tblLook w:val="04A0" w:firstRow="1" w:lastRow="0" w:firstColumn="1" w:lastColumn="0" w:noHBand="0" w:noVBand="1"/>
      </w:tblPr>
      <w:tblGrid>
        <w:gridCol w:w="1457"/>
        <w:gridCol w:w="5820"/>
        <w:gridCol w:w="2068"/>
      </w:tblGrid>
      <w:tr w:rsidR="005D3B92" w:rsidRPr="009E5793" w:rsidTr="009E5793">
        <w:tc>
          <w:tcPr>
            <w:tcW w:w="0" w:type="auto"/>
            <w:hideMark/>
          </w:tcPr>
          <w:p w:rsidR="005D3B92" w:rsidRPr="009E5793" w:rsidRDefault="005D3B92" w:rsidP="009E5793">
            <w:pPr>
              <w:spacing w:line="240" w:lineRule="atLeast"/>
              <w:jc w:val="center"/>
              <w:rPr>
                <w:rFonts w:cs="Times New Roman"/>
                <w:b/>
                <w:szCs w:val="24"/>
                <w:lang w:eastAsia="ru-RU"/>
              </w:rPr>
            </w:pPr>
            <w:r w:rsidRPr="009E5793">
              <w:rPr>
                <w:rFonts w:cs="Times New Roman"/>
                <w:b/>
                <w:szCs w:val="24"/>
                <w:lang w:eastAsia="ru-RU"/>
              </w:rPr>
              <w:t>Код</w:t>
            </w:r>
          </w:p>
        </w:tc>
        <w:tc>
          <w:tcPr>
            <w:tcW w:w="0" w:type="auto"/>
            <w:hideMark/>
          </w:tcPr>
          <w:p w:rsidR="005D3B92" w:rsidRPr="009E5793" w:rsidRDefault="005D3B92" w:rsidP="009E5793">
            <w:pPr>
              <w:spacing w:line="240" w:lineRule="atLeast"/>
              <w:jc w:val="center"/>
              <w:rPr>
                <w:rFonts w:cs="Times New Roman"/>
                <w:b/>
                <w:szCs w:val="24"/>
                <w:lang w:eastAsia="ru-RU"/>
              </w:rPr>
            </w:pPr>
            <w:r w:rsidRPr="009E5793">
              <w:rPr>
                <w:rFonts w:cs="Times New Roman"/>
                <w:b/>
                <w:szCs w:val="24"/>
                <w:lang w:eastAsia="ru-RU"/>
              </w:rPr>
              <w:t>Название</w:t>
            </w:r>
          </w:p>
        </w:tc>
        <w:tc>
          <w:tcPr>
            <w:tcW w:w="0" w:type="auto"/>
            <w:hideMark/>
          </w:tcPr>
          <w:p w:rsidR="005D3B92" w:rsidRPr="009E5793" w:rsidRDefault="005D3B92" w:rsidP="009E5793">
            <w:pPr>
              <w:spacing w:line="240" w:lineRule="atLeast"/>
              <w:jc w:val="center"/>
              <w:rPr>
                <w:rFonts w:cs="Times New Roman"/>
                <w:b/>
                <w:szCs w:val="24"/>
                <w:lang w:eastAsia="ru-RU"/>
              </w:rPr>
            </w:pPr>
            <w:r w:rsidRPr="009E5793">
              <w:rPr>
                <w:rFonts w:cs="Times New Roman"/>
                <w:b/>
                <w:szCs w:val="24"/>
                <w:lang w:eastAsia="ru-RU"/>
              </w:rPr>
              <w:t>Кратность выполнения</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Сбор анамнеза и жалоб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Визуальное исследование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органов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Внешний осмотр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открывания рта и ограничение подвижности нижней челюсти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рта с помощью дополнительных инструментов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кариозных полостей с использованием стоматологического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А02.07.003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пародонтальных карманов с помощью пародонтологического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A03.07.003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Диагностика состояния зубочелюстной системы с помощью методов и средств лучевой визуализации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прикуса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А02.07.008</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патологической подвижности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A08.07.002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Гистологическое исследование препарата тканей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Биопсия слизистой оболочки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индексов гигиены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пародонтальных индексов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B01.027.001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врача-онколога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В01.047.01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врача-терапевта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B01.066.001</w:t>
            </w:r>
          </w:p>
        </w:tc>
        <w:tc>
          <w:tcPr>
            <w:tcW w:w="0" w:type="auto"/>
            <w:hideMark/>
          </w:tcPr>
          <w:p w:rsidR="005D3B92" w:rsidRPr="0031390D" w:rsidRDefault="005D3B92" w:rsidP="009E5793">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9E5793">
              <w:rPr>
                <w:rFonts w:cs="Times New Roman"/>
                <w:szCs w:val="24"/>
                <w:lang w:eastAsia="ru-RU"/>
              </w:rPr>
              <w:t xml:space="preserve"> – </w:t>
            </w:r>
            <w:r w:rsidRPr="0031390D">
              <w:rPr>
                <w:rFonts w:cs="Times New Roman"/>
                <w:szCs w:val="24"/>
                <w:lang w:eastAsia="ru-RU"/>
              </w:rPr>
              <w:t>стоматолога-ортопеда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w:t>
            </w:r>
            <w:r w:rsidR="009E5793">
              <w:rPr>
                <w:rFonts w:cs="Times New Roman"/>
                <w:szCs w:val="24"/>
                <w:lang w:eastAsia="ru-RU"/>
              </w:rPr>
              <w:t xml:space="preserve">льтация) врача – </w:t>
            </w:r>
            <w:r w:rsidRPr="0031390D">
              <w:rPr>
                <w:rFonts w:cs="Times New Roman"/>
                <w:szCs w:val="24"/>
                <w:lang w:eastAsia="ru-RU"/>
              </w:rPr>
              <w:t>стоматолога-хирурга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B04.004.002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Профилактический прием (осмотр, консультация) врача</w:t>
            </w:r>
            <w:r w:rsidR="009E5793">
              <w:rPr>
                <w:rFonts w:cs="Times New Roman"/>
                <w:szCs w:val="24"/>
                <w:lang w:eastAsia="ru-RU"/>
              </w:rPr>
              <w:t>-</w:t>
            </w:r>
            <w:r w:rsidRPr="0031390D">
              <w:rPr>
                <w:rFonts w:cs="Times New Roman"/>
                <w:szCs w:val="24"/>
                <w:lang w:eastAsia="ru-RU"/>
              </w:rPr>
              <w:t>гастроэнтеролога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9E5793" w:rsidRDefault="009E5793" w:rsidP="005D3B92">
      <w:pPr>
        <w:spacing w:after="0" w:line="240" w:lineRule="atLeast"/>
        <w:rPr>
          <w:rFonts w:cs="Times New Roman"/>
          <w:szCs w:val="24"/>
          <w:lang w:eastAsia="ru-RU"/>
        </w:rPr>
      </w:pPr>
      <w:r>
        <w:rPr>
          <w:rFonts w:cs="Times New Roman"/>
          <w:i/>
          <w:iCs/>
          <w:szCs w:val="24"/>
          <w:lang w:eastAsia="ru-RU"/>
        </w:rPr>
        <w:t xml:space="preserve">*1 </w:t>
      </w:r>
      <w:r w:rsidR="002B0937" w:rsidRPr="009E5793">
        <w:rPr>
          <w:rFonts w:cs="Times New Roman"/>
          <w:iCs/>
          <w:szCs w:val="24"/>
          <w:lang w:eastAsia="ru-RU"/>
        </w:rPr>
        <w:t xml:space="preserve">– </w:t>
      </w:r>
      <w:r w:rsidR="005D3B92" w:rsidRPr="009E5793">
        <w:rPr>
          <w:rFonts w:cs="Times New Roman"/>
          <w:iCs/>
          <w:szCs w:val="24"/>
          <w:lang w:eastAsia="ru-RU"/>
        </w:rPr>
        <w:t>если 1 раз; «согласно алгоритму»</w:t>
      </w:r>
      <w:r w:rsidR="002B0937" w:rsidRPr="009E5793">
        <w:rPr>
          <w:rFonts w:cs="Times New Roman"/>
          <w:iCs/>
          <w:szCs w:val="24"/>
          <w:lang w:eastAsia="ru-RU"/>
        </w:rPr>
        <w:t xml:space="preserve"> – </w:t>
      </w:r>
      <w:r w:rsidR="005D3B92" w:rsidRPr="009E5793">
        <w:rPr>
          <w:rFonts w:cs="Times New Roman"/>
          <w:iCs/>
          <w:szCs w:val="24"/>
          <w:lang w:eastAsia="ru-RU"/>
        </w:rPr>
        <w:t>если обязательно несколько раз (2 и более); «по потребности»</w:t>
      </w:r>
      <w:r w:rsidR="002B0937" w:rsidRPr="009E5793">
        <w:rPr>
          <w:rFonts w:cs="Times New Roman"/>
          <w:iCs/>
          <w:szCs w:val="24"/>
          <w:lang w:eastAsia="ru-RU"/>
        </w:rPr>
        <w:t xml:space="preserve"> – </w:t>
      </w:r>
      <w:r>
        <w:rPr>
          <w:rFonts w:cs="Times New Roman"/>
          <w:iCs/>
          <w:szCs w:val="24"/>
          <w:lang w:eastAsia="ru-RU"/>
        </w:rPr>
        <w:t>если не обязательно (</w:t>
      </w:r>
      <w:r w:rsidR="005D3B92" w:rsidRPr="009E5793">
        <w:rPr>
          <w:rFonts w:cs="Times New Roman"/>
          <w:iCs/>
          <w:szCs w:val="24"/>
          <w:lang w:eastAsia="ru-RU"/>
        </w:rPr>
        <w:t>на усмотрение лечащего врача)</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.5.4. Характеристика алгоритмов и особенностей выполнения диагностических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E5793" w:rsidRDefault="009E5793"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Сбор анамнеза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w:t>
      </w:r>
      <w:r>
        <w:rPr>
          <w:rFonts w:cs="Times New Roman"/>
          <w:szCs w:val="24"/>
          <w:lang w:eastAsia="ru-RU"/>
        </w:rPr>
        <w:t xml:space="preserve"> </w:t>
      </w:r>
      <w:r w:rsidRPr="0031390D">
        <w:rPr>
          <w:rFonts w:cs="Times New Roman"/>
          <w:szCs w:val="24"/>
          <w:lang w:eastAsia="ru-RU"/>
        </w:rPr>
        <w:t>и их лекарственное сопровождение, наличие профессиональных вредностей.</w:t>
      </w:r>
      <w:r>
        <w:rPr>
          <w:rFonts w:cs="Times New Roman"/>
          <w:szCs w:val="24"/>
          <w:lang w:eastAsia="ru-RU"/>
        </w:rPr>
        <w:t xml:space="preserve"> </w:t>
      </w:r>
      <w:r w:rsidRPr="0031390D">
        <w:rPr>
          <w:rFonts w:cs="Times New Roman"/>
          <w:szCs w:val="24"/>
          <w:lang w:eastAsia="ru-RU"/>
        </w:rPr>
        <w:t>Отмечают наличие у пациентов соматических заболеваний.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E5793" w:rsidRDefault="009E5793"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Визуальное исследование, внешний осмотр челюстно-лицевой области, осмотр рта с помощью дополнительных инструментов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внешнем осмотре оценивают конфигурацию лица, выявляют наличие отека или других патологических изменений.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w:t>
      </w:r>
      <w:r w:rsidRPr="0031390D">
        <w:rPr>
          <w:rFonts w:cs="Times New Roman"/>
          <w:szCs w:val="24"/>
          <w:lang w:eastAsia="ru-RU"/>
        </w:rPr>
        <w:lastRenderedPageBreak/>
        <w:t>получить информацию о наличии воспалительного, инфекционного или онкологического процесса.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w:t>
      </w:r>
      <w:r w:rsidR="002B0937">
        <w:rPr>
          <w:rFonts w:cs="Times New Roman"/>
          <w:szCs w:val="24"/>
          <w:lang w:eastAsia="ru-RU"/>
        </w:rPr>
        <w:t xml:space="preserve"> – </w:t>
      </w:r>
      <w:r w:rsidRPr="0031390D">
        <w:rPr>
          <w:rFonts w:cs="Times New Roman"/>
          <w:szCs w:val="24"/>
          <w:lang w:eastAsia="ru-RU"/>
        </w:rPr>
        <w:t>топограмме (приложение 4).</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Greene-Vermillion, индекс Silness-Loe).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.5.5. Требования к лечению амбулаторно-поликлиническому</w:t>
      </w:r>
    </w:p>
    <w:tbl>
      <w:tblPr>
        <w:tblStyle w:val="a4"/>
        <w:tblW w:w="0" w:type="auto"/>
        <w:tblLook w:val="04A0" w:firstRow="1" w:lastRow="0" w:firstColumn="1" w:lastColumn="0" w:noHBand="0" w:noVBand="1"/>
      </w:tblPr>
      <w:tblGrid>
        <w:gridCol w:w="1877"/>
        <w:gridCol w:w="4922"/>
        <w:gridCol w:w="2546"/>
      </w:tblGrid>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B01.003.004.002</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Проводниковая анестезия</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B01.003.004.004</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Аппликационная анестезия</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B01.003.004.005</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Инфильтрационная анестезия</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A16.07.022</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Удаление наддесневых и поддесневых зубных отложений (ручными инструментами)</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А16.07.025</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Избирательное пришлифовывание твердых тканей зубов</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А13.30.007</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Обучение гигиене рта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А16.07.051</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Профессиональная гигиена рта и зубов</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А16.07.053</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Снятие несъемной ортопедической конструкции</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A16.07.004</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зуба коронкой</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A22.30.013</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хирургия при новообразованиях мягких тканей</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А25.07.001</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лекарственной терапии при заболеваниях рта и зубов</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А25.07.002</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диетической терапии при заболеваниях рта и зубов</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А25.07.003</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лечебно-оздоровительного режима при заболеваниях рта и зубов</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A16.01.031.006</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Иссечение новообразований мягких тканей под местной анестезией</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A17.07.003</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Диатермокоагуляция при патологии полости рта и зубов</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A22.07.003</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физиотерапия челюстно-лицевой области</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A24.01.004</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Криодеструкция</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B01.065.002</w:t>
            </w:r>
          </w:p>
        </w:tc>
        <w:tc>
          <w:tcPr>
            <w:tcW w:w="4922" w:type="dxa"/>
            <w:hideMark/>
          </w:tcPr>
          <w:p w:rsidR="005D3B92" w:rsidRPr="0031390D" w:rsidRDefault="005D3B92" w:rsidP="009E5793">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9E5793">
              <w:rPr>
                <w:rFonts w:cs="Times New Roman"/>
                <w:szCs w:val="24"/>
                <w:lang w:eastAsia="ru-RU"/>
              </w:rPr>
              <w:t xml:space="preserve"> – </w:t>
            </w:r>
            <w:r w:rsidRPr="0031390D">
              <w:rPr>
                <w:rFonts w:cs="Times New Roman"/>
                <w:szCs w:val="24"/>
                <w:lang w:eastAsia="ru-RU"/>
              </w:rPr>
              <w:t>стоматолога-терапевта повторный</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B01.067.002</w:t>
            </w:r>
          </w:p>
        </w:tc>
        <w:tc>
          <w:tcPr>
            <w:tcW w:w="4922" w:type="dxa"/>
            <w:hideMark/>
          </w:tcPr>
          <w:p w:rsidR="005D3B92" w:rsidRPr="0031390D" w:rsidRDefault="005D3B92" w:rsidP="009E5793">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9E5793">
              <w:rPr>
                <w:rFonts w:cs="Times New Roman"/>
                <w:szCs w:val="24"/>
                <w:lang w:eastAsia="ru-RU"/>
              </w:rPr>
              <w:t xml:space="preserve"> – </w:t>
            </w:r>
            <w:r w:rsidRPr="0031390D">
              <w:rPr>
                <w:rFonts w:cs="Times New Roman"/>
                <w:szCs w:val="24"/>
                <w:lang w:eastAsia="ru-RU"/>
              </w:rPr>
              <w:t>стоматолога-хирурга повторный</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4922"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2546" w:type="dxa"/>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9E5793" w:rsidRDefault="009E5793" w:rsidP="005D3B92">
      <w:pPr>
        <w:spacing w:after="0" w:line="240" w:lineRule="atLeast"/>
        <w:rPr>
          <w:rFonts w:cs="Times New Roman"/>
          <w:szCs w:val="24"/>
          <w:lang w:eastAsia="ru-RU"/>
        </w:rPr>
      </w:pPr>
      <w:r>
        <w:rPr>
          <w:rFonts w:cs="Times New Roman"/>
          <w:i/>
          <w:iCs/>
          <w:szCs w:val="24"/>
          <w:lang w:eastAsia="ru-RU"/>
        </w:rPr>
        <w:t>*</w:t>
      </w:r>
      <w:r w:rsidR="005D3B92" w:rsidRPr="009E5793">
        <w:rPr>
          <w:rFonts w:cs="Times New Roman"/>
          <w:i/>
          <w:iCs/>
          <w:szCs w:val="24"/>
          <w:lang w:eastAsia="ru-RU"/>
        </w:rPr>
        <w:t>1</w:t>
      </w:r>
      <w:r w:rsidR="002B0937" w:rsidRPr="009E5793">
        <w:rPr>
          <w:rFonts w:cs="Times New Roman"/>
          <w:iCs/>
          <w:szCs w:val="24"/>
          <w:lang w:eastAsia="ru-RU"/>
        </w:rPr>
        <w:t xml:space="preserve"> – </w:t>
      </w:r>
      <w:r w:rsidR="005D3B92" w:rsidRPr="009E5793">
        <w:rPr>
          <w:rFonts w:cs="Times New Roman"/>
          <w:iCs/>
          <w:szCs w:val="24"/>
          <w:lang w:eastAsia="ru-RU"/>
        </w:rPr>
        <w:t>если 1 раз; «согласно алгоритму»</w:t>
      </w:r>
      <w:r w:rsidR="002B0937" w:rsidRPr="009E5793">
        <w:rPr>
          <w:rFonts w:cs="Times New Roman"/>
          <w:iCs/>
          <w:szCs w:val="24"/>
          <w:lang w:eastAsia="ru-RU"/>
        </w:rPr>
        <w:t xml:space="preserve"> – </w:t>
      </w:r>
      <w:r w:rsidR="005D3B92" w:rsidRPr="009E5793">
        <w:rPr>
          <w:rFonts w:cs="Times New Roman"/>
          <w:iCs/>
          <w:szCs w:val="24"/>
          <w:lang w:eastAsia="ru-RU"/>
        </w:rPr>
        <w:t>если обязательно несколько раз (2 и более); «по потребности»</w:t>
      </w:r>
      <w:r w:rsidR="002B0937" w:rsidRPr="009E5793">
        <w:rPr>
          <w:rFonts w:cs="Times New Roman"/>
          <w:iCs/>
          <w:szCs w:val="24"/>
          <w:lang w:eastAsia="ru-RU"/>
        </w:rPr>
        <w:t xml:space="preserve"> – </w:t>
      </w:r>
      <w:r w:rsidR="005D3B92" w:rsidRPr="009E5793">
        <w:rPr>
          <w:rFonts w:cs="Times New Roman"/>
          <w:iCs/>
          <w:szCs w:val="24"/>
          <w:lang w:eastAsia="ru-RU"/>
        </w:rPr>
        <w:t>если не обязательно (на усмотрение лечащего врача)</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.5.6. Характеристика алгоритмов и особенностей выполнения немедикаментозной помощи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.5.6.1. Физиотерапевтическое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1-1,5 мин</w:t>
      </w:r>
      <w:r w:rsidR="00B5115C">
        <w:rPr>
          <w:rFonts w:cs="Times New Roman"/>
          <w:szCs w:val="24"/>
          <w:lang w:eastAsia="ru-RU"/>
        </w:rPr>
        <w:t>уты</w:t>
      </w:r>
      <w:r w:rsidRPr="0031390D">
        <w:rPr>
          <w:rFonts w:cs="Times New Roman"/>
          <w:szCs w:val="24"/>
          <w:lang w:eastAsia="ru-RU"/>
        </w:rPr>
        <w:t>. Оттаивание происходит в течение 2-3 мин</w:t>
      </w:r>
      <w:r w:rsidR="00B5115C">
        <w:rPr>
          <w:rFonts w:cs="Times New Roman"/>
          <w:szCs w:val="24"/>
          <w:lang w:eastAsia="ru-RU"/>
        </w:rPr>
        <w:t>ут</w:t>
      </w:r>
      <w:r w:rsidRPr="0031390D">
        <w:rPr>
          <w:rFonts w:cs="Times New Roman"/>
          <w:szCs w:val="24"/>
          <w:lang w:eastAsia="ru-RU"/>
        </w:rPr>
        <w:t xml:space="preserve">, заживление </w:t>
      </w:r>
      <w:r w:rsidR="00B5115C">
        <w:rPr>
          <w:rFonts w:cs="Times New Roman"/>
          <w:szCs w:val="24"/>
          <w:lang w:eastAsia="ru-RU"/>
        </w:rPr>
        <w:t xml:space="preserve">– </w:t>
      </w:r>
      <w:r w:rsidRPr="0031390D">
        <w:rPr>
          <w:rFonts w:cs="Times New Roman"/>
          <w:szCs w:val="24"/>
          <w:lang w:eastAsia="ru-RU"/>
        </w:rPr>
        <w:t>6-10 дней.</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.5.6.2. Хирургическое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w:t>
      </w:r>
      <w:r w:rsidRPr="0031390D">
        <w:rPr>
          <w:rFonts w:cs="Times New Roman"/>
          <w:szCs w:val="24"/>
          <w:lang w:eastAsia="ru-RU"/>
        </w:rPr>
        <w:lastRenderedPageBreak/>
        <w:t>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.5.7. Требования к лекарственной помощи амбулаторно-поликлинической</w:t>
      </w:r>
    </w:p>
    <w:tbl>
      <w:tblPr>
        <w:tblStyle w:val="a4"/>
        <w:tblW w:w="5000" w:type="pct"/>
        <w:tblLook w:val="04A0" w:firstRow="1" w:lastRow="0" w:firstColumn="1" w:lastColumn="0" w:noHBand="0" w:noVBand="1"/>
      </w:tblPr>
      <w:tblGrid>
        <w:gridCol w:w="4106"/>
        <w:gridCol w:w="5239"/>
      </w:tblGrid>
      <w:tr w:rsidR="005D3B92" w:rsidRPr="0031390D" w:rsidTr="009E5793">
        <w:tc>
          <w:tcPr>
            <w:tcW w:w="219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группы</w:t>
            </w:r>
          </w:p>
        </w:tc>
        <w:tc>
          <w:tcPr>
            <w:tcW w:w="2803"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Кратность (продолжительность лечения)</w:t>
            </w:r>
          </w:p>
        </w:tc>
      </w:tr>
      <w:tr w:rsidR="005D3B92" w:rsidRPr="0031390D" w:rsidTr="009E5793">
        <w:tc>
          <w:tcPr>
            <w:tcW w:w="2197" w:type="pct"/>
            <w:hideMark/>
          </w:tcPr>
          <w:p w:rsidR="005D3B92" w:rsidRPr="0031390D" w:rsidRDefault="005D3B92" w:rsidP="004C68F4">
            <w:pPr>
              <w:spacing w:line="240" w:lineRule="atLeast"/>
              <w:rPr>
                <w:rFonts w:cs="Times New Roman"/>
                <w:szCs w:val="24"/>
                <w:lang w:eastAsia="ru-RU"/>
              </w:rPr>
            </w:pPr>
            <w:r w:rsidRPr="0031390D">
              <w:rPr>
                <w:rFonts w:cs="Times New Roman"/>
                <w:szCs w:val="24"/>
                <w:lang w:eastAsia="ru-RU"/>
              </w:rPr>
              <w:t>Витаминотерапия</w:t>
            </w:r>
            <w:r w:rsidR="009E5793">
              <w:rPr>
                <w:rFonts w:cs="Times New Roman"/>
                <w:szCs w:val="24"/>
                <w:lang w:eastAsia="ru-RU"/>
              </w:rPr>
              <w:t xml:space="preserve"> </w:t>
            </w:r>
            <w:r w:rsidRPr="0031390D">
              <w:rPr>
                <w:rFonts w:cs="Times New Roman"/>
                <w:szCs w:val="24"/>
                <w:lang w:eastAsia="ru-RU"/>
              </w:rPr>
              <w:t>(</w:t>
            </w:r>
            <w:r w:rsidR="004C68F4">
              <w:rPr>
                <w:rFonts w:cs="Times New Roman"/>
                <w:szCs w:val="24"/>
                <w:lang w:eastAsia="ru-RU"/>
              </w:rPr>
              <w:t>в</w:t>
            </w:r>
            <w:r w:rsidRPr="0031390D">
              <w:rPr>
                <w:rFonts w:cs="Times New Roman"/>
                <w:szCs w:val="24"/>
                <w:lang w:eastAsia="ru-RU"/>
              </w:rPr>
              <w:t>итамины А, Е)</w:t>
            </w:r>
          </w:p>
        </w:tc>
        <w:tc>
          <w:tcPr>
            <w:tcW w:w="2803"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219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Гипосенсибилизирующая терапия</w:t>
            </w:r>
          </w:p>
        </w:tc>
        <w:tc>
          <w:tcPr>
            <w:tcW w:w="2803"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9E5793">
        <w:tc>
          <w:tcPr>
            <w:tcW w:w="219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Кератопластические средства</w:t>
            </w:r>
          </w:p>
        </w:tc>
        <w:tc>
          <w:tcPr>
            <w:tcW w:w="2803"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219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Антисептические средства</w:t>
            </w:r>
          </w:p>
        </w:tc>
        <w:tc>
          <w:tcPr>
            <w:tcW w:w="2803"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9E5793">
        <w:tc>
          <w:tcPr>
            <w:tcW w:w="219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Обезболивающие средства</w:t>
            </w:r>
          </w:p>
        </w:tc>
        <w:tc>
          <w:tcPr>
            <w:tcW w:w="2803" w:type="pct"/>
            <w:hideMark/>
          </w:tcPr>
          <w:p w:rsidR="005D3B92" w:rsidRPr="0031390D" w:rsidRDefault="005D3B92" w:rsidP="002B0937">
            <w:pPr>
              <w:spacing w:line="240" w:lineRule="atLeast"/>
              <w:rPr>
                <w:rFonts w:cs="Times New Roman"/>
                <w:szCs w:val="24"/>
                <w:lang w:eastAsia="ru-RU"/>
              </w:rPr>
            </w:pPr>
          </w:p>
        </w:tc>
      </w:tr>
      <w:tr w:rsidR="005D3B92" w:rsidRPr="0031390D" w:rsidTr="009E5793">
        <w:tc>
          <w:tcPr>
            <w:tcW w:w="2197"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Иммуномодуляторы</w:t>
            </w:r>
          </w:p>
        </w:tc>
        <w:tc>
          <w:tcPr>
            <w:tcW w:w="2803"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Default="005D3B92" w:rsidP="005D3B92">
      <w:pPr>
        <w:spacing w:after="0" w:line="240" w:lineRule="atLeast"/>
        <w:rPr>
          <w:rFonts w:cs="Times New Roman"/>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.5.8. Характеристика алгоритмов и особенностей применения медикаментов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w:t>
      </w:r>
      <w:r w:rsidR="00B5115C">
        <w:rPr>
          <w:rFonts w:cs="Times New Roman"/>
          <w:szCs w:val="24"/>
          <w:lang w:eastAsia="ru-RU"/>
        </w:rPr>
        <w:t>-</w:t>
      </w:r>
      <w:r w:rsidRPr="0031390D">
        <w:rPr>
          <w:rFonts w:cs="Times New Roman"/>
          <w:szCs w:val="24"/>
          <w:lang w:eastAsia="ru-RU"/>
        </w:rPr>
        <w:t>4 нед</w:t>
      </w:r>
      <w:r w:rsidR="00B5115C">
        <w:rPr>
          <w:rFonts w:cs="Times New Roman"/>
          <w:szCs w:val="24"/>
          <w:lang w:eastAsia="ru-RU"/>
        </w:rPr>
        <w:t>ели</w:t>
      </w:r>
      <w:r w:rsidRPr="0031390D">
        <w:rPr>
          <w:rFonts w:cs="Times New Roman"/>
          <w:szCs w:val="24"/>
          <w:lang w:eastAsia="ru-RU"/>
        </w:rPr>
        <w:t>); общеукрепляющие средства, биогенные стимуляторы.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Местно назначают кератопластические средства, витамины, препараты, улучшающие трофику тканей.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необходимости используют обезболивающие, гипосенсибилизирующие препараты, микроэлементы.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.5.9. Требования к режиму труда, отдыха, лечения и реабилитации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Полный отказ от курения – залог успешного лечения лейкоплакии.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.5.10. Требования к уходу за пациентом и вспомогательным процедурам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.5.11. Требования к диетическим назначениям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E5793" w:rsidRDefault="009E5793" w:rsidP="005D3B92">
      <w:pPr>
        <w:spacing w:after="0" w:line="240" w:lineRule="atLeast"/>
        <w:rPr>
          <w:rFonts w:cs="Times New Roman"/>
          <w:szCs w:val="24"/>
          <w:lang w:eastAsia="ru-RU"/>
        </w:rPr>
      </w:pPr>
    </w:p>
    <w:p w:rsid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 xml:space="preserve">.5.12. Форма информированного добровольного согласия пациента при выполнении </w:t>
      </w:r>
      <w:r>
        <w:rPr>
          <w:rFonts w:cs="Times New Roman"/>
          <w:b/>
          <w:i/>
          <w:szCs w:val="24"/>
          <w:lang w:eastAsia="ru-RU"/>
        </w:rPr>
        <w:t>п</w:t>
      </w:r>
      <w:r w:rsidR="005D3B92" w:rsidRPr="009E5793">
        <w:rPr>
          <w:rFonts w:cs="Times New Roman"/>
          <w:b/>
          <w:i/>
          <w:szCs w:val="24"/>
          <w:lang w:eastAsia="ru-RU"/>
        </w:rPr>
        <w:t>ротокола</w:t>
      </w:r>
    </w:p>
    <w:p w:rsidR="005D3B92" w:rsidRPr="009E5793" w:rsidRDefault="009E5793" w:rsidP="005D3B92">
      <w:pPr>
        <w:spacing w:after="0" w:line="240" w:lineRule="atLeast"/>
        <w:rPr>
          <w:rFonts w:cs="Times New Roman"/>
          <w:szCs w:val="24"/>
          <w:lang w:eastAsia="ru-RU"/>
        </w:rPr>
      </w:pPr>
      <w:r w:rsidRPr="009E5793">
        <w:rPr>
          <w:rFonts w:cs="Times New Roman"/>
          <w:szCs w:val="24"/>
          <w:lang w:eastAsia="ru-RU"/>
        </w:rPr>
        <w:t>(Приложение 10).</w:t>
      </w:r>
    </w:p>
    <w:p w:rsidR="009E5793" w:rsidRDefault="009E5793" w:rsidP="005D3B92">
      <w:pPr>
        <w:spacing w:after="0" w:line="240" w:lineRule="atLeast"/>
        <w:rPr>
          <w:rFonts w:cs="Times New Roman"/>
          <w:szCs w:val="24"/>
          <w:lang w:eastAsia="ru-RU"/>
        </w:rPr>
      </w:pPr>
    </w:p>
    <w:p w:rsid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.5.13. Дополнительная информация для пациента и членов его семьи</w:t>
      </w:r>
    </w:p>
    <w:p w:rsidR="005D3B92" w:rsidRPr="009E5793" w:rsidRDefault="009E5793" w:rsidP="005D3B92">
      <w:pPr>
        <w:spacing w:after="0" w:line="240" w:lineRule="atLeast"/>
        <w:rPr>
          <w:rFonts w:cs="Times New Roman"/>
          <w:szCs w:val="24"/>
          <w:lang w:eastAsia="ru-RU"/>
        </w:rPr>
      </w:pPr>
      <w:r w:rsidRPr="009E5793">
        <w:rPr>
          <w:rFonts w:cs="Times New Roman"/>
          <w:szCs w:val="24"/>
          <w:lang w:eastAsia="ru-RU"/>
        </w:rPr>
        <w:t>(П</w:t>
      </w:r>
      <w:r w:rsidR="005D3B92" w:rsidRPr="009E5793">
        <w:rPr>
          <w:rFonts w:cs="Times New Roman"/>
          <w:szCs w:val="24"/>
          <w:lang w:eastAsia="ru-RU"/>
        </w:rPr>
        <w:t>риложение 11).</w:t>
      </w:r>
    </w:p>
    <w:p w:rsidR="009E5793" w:rsidRDefault="009E5793"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 xml:space="preserve">.5.14. Правила изменения требований при выполнении </w:t>
      </w:r>
      <w:r>
        <w:rPr>
          <w:rFonts w:cs="Times New Roman"/>
          <w:b/>
          <w:i/>
          <w:szCs w:val="24"/>
          <w:lang w:eastAsia="ru-RU"/>
        </w:rPr>
        <w:t>п</w:t>
      </w:r>
      <w:r w:rsidR="005D3B92" w:rsidRPr="009E5793">
        <w:rPr>
          <w:rFonts w:cs="Times New Roman"/>
          <w:b/>
          <w:i/>
          <w:szCs w:val="24"/>
          <w:lang w:eastAsia="ru-RU"/>
        </w:rPr>
        <w:t xml:space="preserve">ротокола и прекращение действия требований </w:t>
      </w:r>
      <w:r>
        <w:rPr>
          <w:rFonts w:cs="Times New Roman"/>
          <w:b/>
          <w:i/>
          <w:szCs w:val="24"/>
          <w:lang w:eastAsia="ru-RU"/>
        </w:rPr>
        <w:t>п</w:t>
      </w:r>
      <w:r w:rsidR="005D3B92" w:rsidRPr="009E5793">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B5115C" w:rsidRDefault="00B5115C"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D3B92" w:rsidRPr="009E5793" w:rsidRDefault="005D3B92" w:rsidP="00B34B9D">
      <w:pPr>
        <w:pStyle w:val="a3"/>
        <w:numPr>
          <w:ilvl w:val="0"/>
          <w:numId w:val="17"/>
        </w:numPr>
        <w:spacing w:after="0" w:line="240" w:lineRule="atLeast"/>
        <w:rPr>
          <w:rFonts w:cs="Times New Roman"/>
          <w:szCs w:val="24"/>
          <w:lang w:eastAsia="ru-RU"/>
        </w:rPr>
      </w:pPr>
      <w:r w:rsidRPr="009E5793">
        <w:rPr>
          <w:rFonts w:cs="Times New Roman"/>
          <w:szCs w:val="24"/>
          <w:lang w:eastAsia="ru-RU"/>
        </w:rPr>
        <w:t>раздела протокола лечения больных, соответствующего ведению «лейкоплакия»;</w:t>
      </w:r>
    </w:p>
    <w:p w:rsidR="005D3B92" w:rsidRPr="009E5793" w:rsidRDefault="005D3B92" w:rsidP="00B34B9D">
      <w:pPr>
        <w:pStyle w:val="a3"/>
        <w:numPr>
          <w:ilvl w:val="0"/>
          <w:numId w:val="17"/>
        </w:numPr>
        <w:spacing w:after="0" w:line="240" w:lineRule="atLeast"/>
        <w:rPr>
          <w:rFonts w:cs="Times New Roman"/>
          <w:szCs w:val="24"/>
          <w:lang w:eastAsia="ru-RU"/>
        </w:rPr>
      </w:pPr>
      <w:r w:rsidRPr="009E5793">
        <w:rPr>
          <w:rFonts w:cs="Times New Roman"/>
          <w:szCs w:val="24"/>
          <w:lang w:eastAsia="ru-RU"/>
        </w:rPr>
        <w:t>протокола лечения больных с выявленным заболеванием или синдромом.</w:t>
      </w:r>
    </w:p>
    <w:p w:rsidR="005D3B92" w:rsidRPr="0031390D" w:rsidRDefault="005D3B92" w:rsidP="005D3B92">
      <w:pPr>
        <w:spacing w:after="0" w:line="240" w:lineRule="atLeast"/>
        <w:rPr>
          <w:rFonts w:cs="Times New Roman"/>
          <w:szCs w:val="24"/>
          <w:lang w:eastAsia="ru-RU"/>
        </w:rPr>
      </w:pPr>
    </w:p>
    <w:p w:rsidR="005D3B92" w:rsidRPr="009E5793"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9E5793">
        <w:rPr>
          <w:rFonts w:cs="Times New Roman"/>
          <w:b/>
          <w:i/>
          <w:szCs w:val="24"/>
          <w:lang w:eastAsia="ru-RU"/>
        </w:rPr>
        <w:t>.5.15. Возможные исходы и их характеристики</w:t>
      </w:r>
    </w:p>
    <w:tbl>
      <w:tblPr>
        <w:tblStyle w:val="a4"/>
        <w:tblW w:w="0" w:type="auto"/>
        <w:tblLook w:val="04A0" w:firstRow="1" w:lastRow="0" w:firstColumn="1" w:lastColumn="0" w:noHBand="0" w:noVBand="1"/>
      </w:tblPr>
      <w:tblGrid>
        <w:gridCol w:w="1737"/>
        <w:gridCol w:w="1189"/>
        <w:gridCol w:w="2094"/>
        <w:gridCol w:w="2095"/>
        <w:gridCol w:w="2230"/>
      </w:tblGrid>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исхода</w:t>
            </w:r>
          </w:p>
        </w:tc>
        <w:tc>
          <w:tcPr>
            <w:tcW w:w="0" w:type="auto"/>
            <w:hideMark/>
          </w:tcPr>
          <w:p w:rsidR="005D3B92" w:rsidRPr="0031390D" w:rsidRDefault="005D3B92" w:rsidP="009E5793">
            <w:pPr>
              <w:spacing w:line="240" w:lineRule="atLeast"/>
              <w:rPr>
                <w:rFonts w:cs="Times New Roman"/>
                <w:szCs w:val="24"/>
                <w:lang w:eastAsia="ru-RU"/>
              </w:rPr>
            </w:pPr>
            <w:r w:rsidRPr="0031390D">
              <w:rPr>
                <w:rFonts w:cs="Times New Roman"/>
                <w:szCs w:val="24"/>
                <w:lang w:eastAsia="ru-RU"/>
              </w:rPr>
              <w:t>Частота развития</w:t>
            </w:r>
            <w:r w:rsidR="00B5115C">
              <w:rPr>
                <w:rFonts w:cs="Times New Roman"/>
                <w:szCs w:val="24"/>
                <w:lang w:eastAsia="ru-RU"/>
              </w:rPr>
              <w:t>,</w:t>
            </w:r>
            <w:r w:rsidR="009E5793">
              <w:rPr>
                <w:rFonts w:cs="Times New Roman"/>
                <w:szCs w:val="24"/>
                <w:lang w:eastAsia="ru-RU"/>
              </w:rPr>
              <w:t xml:space="preserve"> </w:t>
            </w:r>
            <w:r w:rsidRPr="0031390D">
              <w:rPr>
                <w:rFonts w:cs="Times New Roman"/>
                <w:szCs w:val="24"/>
                <w:lang w:eastAsia="ru-RU"/>
              </w:rPr>
              <w:t>%</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Критерии и признаки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Ориентировочное время достижения исхода</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Преемственность и этапность оказания медицинской помощи</w:t>
            </w:r>
          </w:p>
        </w:tc>
      </w:tr>
      <w:tr w:rsidR="005D3B92" w:rsidRPr="0031390D" w:rsidTr="00C31A69">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Стабилизация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20%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Отсутствие отрицательной динамики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Профилактический осмотр не реже 2 раз в год</w:t>
            </w:r>
          </w:p>
        </w:tc>
      </w:tr>
      <w:tr w:rsidR="005D3B92" w:rsidRPr="0031390D" w:rsidTr="00C31A69">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Компенсация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55%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внешнего вида СОР</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Динамическое наблюдение</w:t>
            </w:r>
          </w:p>
        </w:tc>
      </w:tr>
      <w:tr w:rsidR="005D3B92" w:rsidRPr="0031390D" w:rsidTr="00C31A69">
        <w:tc>
          <w:tcPr>
            <w:tcW w:w="0" w:type="auto"/>
            <w:hideMark/>
          </w:tcPr>
          <w:p w:rsidR="005D3B92" w:rsidRPr="0031390D" w:rsidRDefault="00C31A69" w:rsidP="002B0937">
            <w:pPr>
              <w:spacing w:line="240" w:lineRule="atLeast"/>
              <w:rPr>
                <w:rFonts w:cs="Times New Roman"/>
                <w:szCs w:val="24"/>
                <w:lang w:eastAsia="ru-RU"/>
              </w:rPr>
            </w:pPr>
            <w:r>
              <w:rPr>
                <w:rFonts w:cs="Times New Roman"/>
                <w:szCs w:val="24"/>
                <w:lang w:eastAsia="ru-RU"/>
              </w:rPr>
              <w:t>Развитие ятрогенных осложне</w:t>
            </w:r>
            <w:r w:rsidR="005D3B92" w:rsidRPr="0031390D">
              <w:rPr>
                <w:rFonts w:cs="Times New Roman"/>
                <w:szCs w:val="24"/>
                <w:lang w:eastAsia="ru-RU"/>
              </w:rPr>
              <w:t>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20%</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 любом этапе</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r w:rsidR="005D3B92" w:rsidRPr="0031390D" w:rsidTr="00C31A69">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Развитие нового заболевания, связанного с основным</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5%</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Переход в эрозивно</w:t>
            </w:r>
            <w:r w:rsidR="00B5115C">
              <w:rPr>
                <w:rFonts w:cs="Times New Roman"/>
                <w:szCs w:val="24"/>
                <w:lang w:eastAsia="ru-RU"/>
              </w:rPr>
              <w:t>-</w:t>
            </w:r>
            <w:r w:rsidRPr="0031390D">
              <w:rPr>
                <w:rFonts w:cs="Times New Roman"/>
                <w:szCs w:val="24"/>
                <w:lang w:eastAsia="ru-RU"/>
              </w:rPr>
              <w:t>язвенную, кандидозную формы, озлокачествление</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Через 6 мес</w:t>
            </w:r>
            <w:r w:rsidR="00B5115C">
              <w:rPr>
                <w:rFonts w:cs="Times New Roman"/>
                <w:szCs w:val="24"/>
                <w:lang w:eastAsia="ru-RU"/>
              </w:rPr>
              <w:t>яцев</w:t>
            </w:r>
            <w:r w:rsidRPr="0031390D">
              <w:rPr>
                <w:rFonts w:cs="Times New Roman"/>
                <w:szCs w:val="24"/>
                <w:lang w:eastAsia="ru-RU"/>
              </w:rPr>
              <w:t xml:space="preserve"> после окончания лечения при отсутствии динамического наблюдения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bl>
    <w:p w:rsidR="005D3B92" w:rsidRPr="0031390D" w:rsidRDefault="005D3B92"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 xml:space="preserve">.5.16. Стоимостные характеристики </w:t>
      </w:r>
      <w:r>
        <w:rPr>
          <w:rFonts w:cs="Times New Roman"/>
          <w:b/>
          <w:i/>
          <w:szCs w:val="24"/>
          <w:lang w:eastAsia="ru-RU"/>
        </w:rPr>
        <w:t>п</w:t>
      </w:r>
      <w:r w:rsidR="005D3B92" w:rsidRPr="00C31A69">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Стоимостные характеристики определяются согласно требованиям нормативных документов.</w:t>
      </w:r>
    </w:p>
    <w:p w:rsidR="005D3B92" w:rsidRDefault="005D3B92"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szCs w:val="24"/>
          <w:lang w:eastAsia="ru-RU"/>
        </w:rPr>
      </w:pPr>
      <w:r>
        <w:rPr>
          <w:rFonts w:cs="Times New Roman"/>
          <w:b/>
          <w:szCs w:val="24"/>
          <w:lang w:eastAsia="ru-RU"/>
        </w:rPr>
        <w:t>6</w:t>
      </w:r>
      <w:r w:rsidR="005D3B92" w:rsidRPr="00C31A69">
        <w:rPr>
          <w:rFonts w:cs="Times New Roman"/>
          <w:b/>
          <w:szCs w:val="24"/>
          <w:lang w:eastAsia="ru-RU"/>
        </w:rPr>
        <w:t>.6. Модель пациента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Нозологическая форма:</w:t>
      </w:r>
      <w:r>
        <w:rPr>
          <w:rFonts w:cs="Times New Roman"/>
          <w:szCs w:val="24"/>
          <w:lang w:eastAsia="ru-RU"/>
        </w:rPr>
        <w:t xml:space="preserve"> </w:t>
      </w:r>
      <w:r w:rsidRPr="0031390D">
        <w:rPr>
          <w:rFonts w:cs="Times New Roman"/>
          <w:szCs w:val="24"/>
          <w:lang w:eastAsia="ru-RU"/>
        </w:rPr>
        <w:t>кандидозная лейкоплакия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Стадия:</w:t>
      </w:r>
      <w:r>
        <w:rPr>
          <w:rFonts w:cs="Times New Roman"/>
          <w:szCs w:val="24"/>
          <w:lang w:eastAsia="ru-RU"/>
        </w:rPr>
        <w:t xml:space="preserve"> </w:t>
      </w:r>
      <w:r w:rsidRPr="0031390D">
        <w:rPr>
          <w:rFonts w:cs="Times New Roman"/>
          <w:szCs w:val="24"/>
          <w:lang w:eastAsia="ru-RU"/>
        </w:rPr>
        <w:t>любая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Фаза:</w:t>
      </w:r>
      <w:r>
        <w:rPr>
          <w:rFonts w:cs="Times New Roman"/>
          <w:szCs w:val="24"/>
          <w:lang w:eastAsia="ru-RU"/>
        </w:rPr>
        <w:t xml:space="preserve"> </w:t>
      </w:r>
      <w:r w:rsidRPr="0031390D">
        <w:rPr>
          <w:rFonts w:cs="Times New Roman"/>
          <w:szCs w:val="24"/>
          <w:lang w:eastAsia="ru-RU"/>
        </w:rPr>
        <w:t>стабильное течение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Осложнение:</w:t>
      </w:r>
      <w:r>
        <w:rPr>
          <w:rFonts w:cs="Times New Roman"/>
          <w:szCs w:val="24"/>
          <w:lang w:eastAsia="ru-RU"/>
        </w:rPr>
        <w:t xml:space="preserve"> </w:t>
      </w:r>
      <w:r w:rsidRPr="0031390D">
        <w:rPr>
          <w:rFonts w:cs="Times New Roman"/>
          <w:szCs w:val="24"/>
          <w:lang w:eastAsia="ru-RU"/>
        </w:rPr>
        <w:t>без осложнений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Код по МКБ-С:</w:t>
      </w:r>
      <w:r>
        <w:rPr>
          <w:rFonts w:cs="Times New Roman"/>
          <w:szCs w:val="24"/>
          <w:lang w:eastAsia="ru-RU"/>
        </w:rPr>
        <w:t xml:space="preserve"> </w:t>
      </w:r>
      <w:r w:rsidRPr="0031390D">
        <w:rPr>
          <w:rFonts w:cs="Times New Roman"/>
          <w:szCs w:val="24"/>
          <w:lang w:eastAsia="ru-RU"/>
        </w:rPr>
        <w:t>В37.02</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.6.1. Критерии и признаки, определяющие модель пациента</w:t>
      </w:r>
    </w:p>
    <w:p w:rsidR="005D3B92" w:rsidRPr="00C31A69" w:rsidRDefault="00C31A69" w:rsidP="00B34B9D">
      <w:pPr>
        <w:pStyle w:val="a3"/>
        <w:numPr>
          <w:ilvl w:val="0"/>
          <w:numId w:val="18"/>
        </w:numPr>
        <w:spacing w:after="0" w:line="240" w:lineRule="atLeast"/>
        <w:rPr>
          <w:rFonts w:cs="Times New Roman"/>
          <w:szCs w:val="24"/>
          <w:lang w:eastAsia="ru-RU"/>
        </w:rPr>
      </w:pPr>
      <w:r w:rsidRPr="00C31A69">
        <w:rPr>
          <w:rFonts w:cs="Times New Roman"/>
          <w:szCs w:val="24"/>
          <w:lang w:eastAsia="ru-RU"/>
        </w:rPr>
        <w:t>в анамнезе длительный прием антибиотиков, глюкокортикостероидов, цитостатиков, иммунодепрессантов, наличие иммунодефицитной системной патологии</w:t>
      </w:r>
      <w:r>
        <w:rPr>
          <w:rFonts w:cs="Times New Roman"/>
          <w:szCs w:val="24"/>
          <w:lang w:eastAsia="ru-RU"/>
        </w:rPr>
        <w:t>;</w:t>
      </w:r>
    </w:p>
    <w:p w:rsidR="005D3B92" w:rsidRPr="00C31A69" w:rsidRDefault="00C31A69" w:rsidP="00B34B9D">
      <w:pPr>
        <w:pStyle w:val="a3"/>
        <w:numPr>
          <w:ilvl w:val="0"/>
          <w:numId w:val="18"/>
        </w:numPr>
        <w:spacing w:after="0" w:line="240" w:lineRule="atLeast"/>
        <w:rPr>
          <w:rFonts w:cs="Times New Roman"/>
          <w:szCs w:val="24"/>
          <w:lang w:eastAsia="ru-RU"/>
        </w:rPr>
      </w:pPr>
      <w:r w:rsidRPr="00C31A69">
        <w:rPr>
          <w:rFonts w:cs="Times New Roman"/>
          <w:szCs w:val="24"/>
          <w:lang w:eastAsia="ru-RU"/>
        </w:rPr>
        <w:t>налет расположен на поверхности бляшки, частично снимается при соскабливании</w:t>
      </w:r>
      <w:r>
        <w:rPr>
          <w:rFonts w:cs="Times New Roman"/>
          <w:szCs w:val="24"/>
          <w:lang w:eastAsia="ru-RU"/>
        </w:rPr>
        <w:t>;</w:t>
      </w:r>
    </w:p>
    <w:p w:rsidR="005D3B92" w:rsidRPr="00C31A69" w:rsidRDefault="00C31A69" w:rsidP="00B34B9D">
      <w:pPr>
        <w:pStyle w:val="a3"/>
        <w:numPr>
          <w:ilvl w:val="0"/>
          <w:numId w:val="18"/>
        </w:numPr>
        <w:spacing w:after="0" w:line="240" w:lineRule="atLeast"/>
        <w:rPr>
          <w:rFonts w:cs="Times New Roman"/>
          <w:szCs w:val="24"/>
          <w:lang w:eastAsia="ru-RU"/>
        </w:rPr>
      </w:pPr>
      <w:r w:rsidRPr="00C31A69">
        <w:rPr>
          <w:rFonts w:cs="Times New Roman"/>
          <w:szCs w:val="24"/>
          <w:lang w:eastAsia="ru-RU"/>
        </w:rPr>
        <w:lastRenderedPageBreak/>
        <w:t xml:space="preserve">в соскобе при микробиологическом исследовании обнаруживают грибы рода </w:t>
      </w:r>
      <w:r w:rsidRPr="00C31A69">
        <w:rPr>
          <w:rFonts w:cs="Times New Roman"/>
          <w:i/>
          <w:iCs/>
          <w:szCs w:val="24"/>
          <w:lang w:eastAsia="ru-RU"/>
        </w:rPr>
        <w:t>candida</w:t>
      </w:r>
      <w:r w:rsidRPr="00C31A69">
        <w:rPr>
          <w:rFonts w:cs="Times New Roman"/>
          <w:szCs w:val="24"/>
          <w:lang w:eastAsia="ru-RU"/>
        </w:rPr>
        <w:t>, особенно при наличии участков хронического воспаления</w:t>
      </w:r>
      <w:r>
        <w:rPr>
          <w:rFonts w:cs="Times New Roman"/>
          <w:szCs w:val="24"/>
          <w:lang w:eastAsia="ru-RU"/>
        </w:rPr>
        <w:t>;</w:t>
      </w:r>
      <w:r w:rsidRPr="00C31A69">
        <w:rPr>
          <w:rFonts w:cs="Times New Roman"/>
          <w:szCs w:val="24"/>
          <w:lang w:eastAsia="ru-RU"/>
        </w:rPr>
        <w:t xml:space="preserve"> инфекция, вызванная </w:t>
      </w:r>
      <w:r w:rsidRPr="00C31A69">
        <w:rPr>
          <w:rFonts w:cs="Times New Roman"/>
          <w:i/>
          <w:iCs/>
          <w:szCs w:val="24"/>
          <w:lang w:eastAsia="ru-RU"/>
        </w:rPr>
        <w:t>candida</w:t>
      </w:r>
      <w:r w:rsidRPr="00C31A69">
        <w:rPr>
          <w:rFonts w:cs="Times New Roman"/>
          <w:szCs w:val="24"/>
          <w:lang w:eastAsia="ru-RU"/>
        </w:rPr>
        <w:t xml:space="preserve"> </w:t>
      </w:r>
      <w:r w:rsidRPr="00C31A69">
        <w:rPr>
          <w:rFonts w:cs="Times New Roman"/>
          <w:i/>
          <w:iCs/>
          <w:szCs w:val="24"/>
          <w:lang w:eastAsia="ru-RU"/>
        </w:rPr>
        <w:t>albicans</w:t>
      </w:r>
      <w:r w:rsidRPr="00C31A69">
        <w:rPr>
          <w:rFonts w:cs="Times New Roman"/>
          <w:szCs w:val="24"/>
          <w:lang w:eastAsia="ru-RU"/>
        </w:rPr>
        <w:t>, способствует развитию диспластических изменений в эпителии</w:t>
      </w:r>
      <w:r>
        <w:rPr>
          <w:rFonts w:cs="Times New Roman"/>
          <w:szCs w:val="24"/>
          <w:lang w:eastAsia="ru-RU"/>
        </w:rPr>
        <w:t>;</w:t>
      </w:r>
    </w:p>
    <w:p w:rsidR="005D3B92" w:rsidRPr="00C31A69" w:rsidRDefault="00C31A69" w:rsidP="00B34B9D">
      <w:pPr>
        <w:pStyle w:val="a3"/>
        <w:numPr>
          <w:ilvl w:val="0"/>
          <w:numId w:val="18"/>
        </w:numPr>
        <w:spacing w:after="0" w:line="240" w:lineRule="atLeast"/>
        <w:rPr>
          <w:rFonts w:cs="Times New Roman"/>
          <w:szCs w:val="24"/>
          <w:lang w:eastAsia="ru-RU"/>
        </w:rPr>
      </w:pPr>
      <w:r w:rsidRPr="00C31A69">
        <w:rPr>
          <w:rFonts w:cs="Times New Roman"/>
          <w:szCs w:val="24"/>
          <w:lang w:eastAsia="ru-RU"/>
        </w:rPr>
        <w:t xml:space="preserve">при микробиологическом посеве выявляется значительный рост грибов рода </w:t>
      </w:r>
      <w:r w:rsidRPr="00C31A69">
        <w:rPr>
          <w:rFonts w:cs="Times New Roman"/>
          <w:i/>
          <w:iCs/>
          <w:szCs w:val="24"/>
          <w:lang w:eastAsia="ru-RU"/>
        </w:rPr>
        <w:t>candida</w:t>
      </w:r>
      <w:r w:rsidRPr="00C31A69">
        <w:rPr>
          <w:rFonts w:cs="Times New Roman"/>
          <w:szCs w:val="24"/>
          <w:lang w:eastAsia="ru-RU"/>
        </w:rPr>
        <w:t xml:space="preserve"> при подсчете колоний на питательной среде</w:t>
      </w:r>
      <w:r>
        <w:rPr>
          <w:rFonts w:cs="Times New Roman"/>
          <w:szCs w:val="24"/>
          <w:lang w:eastAsia="ru-RU"/>
        </w:rPr>
        <w:t>;</w:t>
      </w:r>
    </w:p>
    <w:p w:rsidR="005D3B92" w:rsidRPr="00C31A69" w:rsidRDefault="00C31A69" w:rsidP="00B34B9D">
      <w:pPr>
        <w:pStyle w:val="a3"/>
        <w:numPr>
          <w:ilvl w:val="0"/>
          <w:numId w:val="18"/>
        </w:numPr>
        <w:spacing w:after="0" w:line="240" w:lineRule="atLeast"/>
        <w:rPr>
          <w:rFonts w:cs="Times New Roman"/>
          <w:szCs w:val="24"/>
          <w:lang w:eastAsia="ru-RU"/>
        </w:rPr>
      </w:pPr>
      <w:r w:rsidRPr="00C31A69">
        <w:rPr>
          <w:rFonts w:cs="Times New Roman"/>
          <w:szCs w:val="24"/>
          <w:lang w:eastAsia="ru-RU"/>
        </w:rPr>
        <w:t>гистологически – паракератоз и гиперкератоз.</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.6.2. Порядок включения пациента в протокол</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Состояние пациента, удовлетворяющее критериям и признакам диагностики данной модели пациента.</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.6.3. Требования к диагностике амбулаторно-поликлинической</w:t>
      </w:r>
    </w:p>
    <w:tbl>
      <w:tblPr>
        <w:tblStyle w:val="a4"/>
        <w:tblW w:w="0" w:type="auto"/>
        <w:tblLook w:val="04A0" w:firstRow="1" w:lastRow="0" w:firstColumn="1" w:lastColumn="0" w:noHBand="0" w:noVBand="1"/>
      </w:tblPr>
      <w:tblGrid>
        <w:gridCol w:w="1457"/>
        <w:gridCol w:w="5957"/>
        <w:gridCol w:w="1931"/>
      </w:tblGrid>
      <w:tr w:rsidR="005D3B92" w:rsidRPr="00C31A69" w:rsidTr="00C31A69">
        <w:tc>
          <w:tcPr>
            <w:tcW w:w="0" w:type="auto"/>
            <w:hideMark/>
          </w:tcPr>
          <w:p w:rsidR="005D3B92" w:rsidRPr="00C31A69" w:rsidRDefault="005D3B92" w:rsidP="00C31A69">
            <w:pPr>
              <w:spacing w:line="240" w:lineRule="atLeast"/>
              <w:jc w:val="center"/>
              <w:rPr>
                <w:rFonts w:cs="Times New Roman"/>
                <w:b/>
                <w:szCs w:val="24"/>
                <w:lang w:eastAsia="ru-RU"/>
              </w:rPr>
            </w:pPr>
            <w:r w:rsidRPr="00C31A69">
              <w:rPr>
                <w:rFonts w:cs="Times New Roman"/>
                <w:b/>
                <w:szCs w:val="24"/>
                <w:lang w:eastAsia="ru-RU"/>
              </w:rPr>
              <w:t>Код</w:t>
            </w:r>
          </w:p>
        </w:tc>
        <w:tc>
          <w:tcPr>
            <w:tcW w:w="0" w:type="auto"/>
            <w:hideMark/>
          </w:tcPr>
          <w:p w:rsidR="005D3B92" w:rsidRPr="00C31A69" w:rsidRDefault="005D3B92" w:rsidP="00C31A69">
            <w:pPr>
              <w:spacing w:line="240" w:lineRule="atLeast"/>
              <w:jc w:val="center"/>
              <w:rPr>
                <w:rFonts w:cs="Times New Roman"/>
                <w:b/>
                <w:szCs w:val="24"/>
                <w:lang w:eastAsia="ru-RU"/>
              </w:rPr>
            </w:pPr>
            <w:r w:rsidRPr="00C31A69">
              <w:rPr>
                <w:rFonts w:cs="Times New Roman"/>
                <w:b/>
                <w:szCs w:val="24"/>
                <w:lang w:eastAsia="ru-RU"/>
              </w:rPr>
              <w:t>Название</w:t>
            </w:r>
          </w:p>
        </w:tc>
        <w:tc>
          <w:tcPr>
            <w:tcW w:w="0" w:type="auto"/>
            <w:hideMark/>
          </w:tcPr>
          <w:p w:rsidR="005D3B92" w:rsidRPr="00C31A69" w:rsidRDefault="005D3B92" w:rsidP="00C31A69">
            <w:pPr>
              <w:spacing w:line="240" w:lineRule="atLeast"/>
              <w:jc w:val="center"/>
              <w:rPr>
                <w:rFonts w:cs="Times New Roman"/>
                <w:b/>
                <w:szCs w:val="24"/>
                <w:lang w:eastAsia="ru-RU"/>
              </w:rPr>
            </w:pPr>
            <w:r w:rsidRPr="00C31A69">
              <w:rPr>
                <w:rFonts w:cs="Times New Roman"/>
                <w:b/>
                <w:szCs w:val="24"/>
                <w:lang w:eastAsia="ru-RU"/>
              </w:rPr>
              <w:t>Кратность выполнения</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Сбор анамнеза и жалоб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Визуальное исследование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органов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Внешний осмотр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открывания рта и ограничение подвижности нижней челюсти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A03.07.003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Диагностика состояния зубочелюстной системы с помощью методов и средств лучевой визуализации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рта с помощью дополнительных инструментов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кариозных полостей с использованием стоматологического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пародонтальных карманов с помощью пародонтологического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прикуса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А02.07.008</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патологической подвижности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A08.07.002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Гистологическое исследование препарата тканей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Биопсия слизистой оболочки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A26.02.004</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Микологическое исследование раневого отделяемого на</w:t>
            </w:r>
            <w:r w:rsidR="00C31A69">
              <w:rPr>
                <w:rFonts w:cs="Times New Roman"/>
                <w:szCs w:val="24"/>
                <w:lang w:eastAsia="ru-RU"/>
              </w:rPr>
              <w:t xml:space="preserve"> </w:t>
            </w:r>
            <w:r w:rsidRPr="0031390D">
              <w:rPr>
                <w:rFonts w:cs="Times New Roman"/>
                <w:szCs w:val="24"/>
                <w:lang w:eastAsia="ru-RU"/>
              </w:rPr>
              <w:t>грибы рода кандида (Candida spp.)</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A26.06.048</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антител классов M, G (IgM, IgG) к вирусу иммунодефицита человека ВИЧ-1 (Human immunodeficiency virus HIV 1) в крови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индексов гигиены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пародонтальных индексов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B01.027.001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врача-онколога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В01.047.01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врача-терапевта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B01.067.001</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C31A69">
              <w:rPr>
                <w:rFonts w:cs="Times New Roman"/>
                <w:szCs w:val="24"/>
                <w:lang w:eastAsia="ru-RU"/>
              </w:rPr>
              <w:t xml:space="preserve"> – </w:t>
            </w:r>
            <w:r w:rsidRPr="0031390D">
              <w:rPr>
                <w:rFonts w:cs="Times New Roman"/>
                <w:szCs w:val="24"/>
                <w:lang w:eastAsia="ru-RU"/>
              </w:rPr>
              <w:t>стоматолога-хирурга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B01.066.001</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C31A69">
              <w:rPr>
                <w:rFonts w:cs="Times New Roman"/>
                <w:szCs w:val="24"/>
                <w:lang w:eastAsia="ru-RU"/>
              </w:rPr>
              <w:t xml:space="preserve"> – </w:t>
            </w:r>
            <w:r w:rsidRPr="0031390D">
              <w:rPr>
                <w:rFonts w:cs="Times New Roman"/>
                <w:szCs w:val="24"/>
                <w:lang w:eastAsia="ru-RU"/>
              </w:rPr>
              <w:t>стоматолога-ортопеда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B04.004.002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Профилактический прием (осмотр, консультация) врача- гастроэнтеролога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C31A69" w:rsidRDefault="00C31A69" w:rsidP="005D3B92">
      <w:pPr>
        <w:spacing w:after="0" w:line="240" w:lineRule="atLeast"/>
        <w:rPr>
          <w:rFonts w:cs="Times New Roman"/>
          <w:szCs w:val="24"/>
          <w:lang w:eastAsia="ru-RU"/>
        </w:rPr>
      </w:pPr>
      <w:r>
        <w:rPr>
          <w:rFonts w:cs="Times New Roman"/>
          <w:i/>
          <w:iCs/>
          <w:szCs w:val="24"/>
          <w:lang w:eastAsia="ru-RU"/>
        </w:rPr>
        <w:t>*</w:t>
      </w:r>
      <w:r w:rsidRPr="00C31A69">
        <w:rPr>
          <w:rFonts w:cs="Times New Roman"/>
          <w:i/>
          <w:iCs/>
          <w:szCs w:val="24"/>
          <w:lang w:eastAsia="ru-RU"/>
        </w:rPr>
        <w:t>1</w:t>
      </w:r>
      <w:r w:rsidR="002B0937" w:rsidRPr="00C31A69">
        <w:rPr>
          <w:rFonts w:cs="Times New Roman"/>
          <w:iCs/>
          <w:szCs w:val="24"/>
          <w:lang w:eastAsia="ru-RU"/>
        </w:rPr>
        <w:t xml:space="preserve"> – </w:t>
      </w:r>
      <w:r w:rsidR="005D3B92" w:rsidRPr="00C31A69">
        <w:rPr>
          <w:rFonts w:cs="Times New Roman"/>
          <w:iCs/>
          <w:szCs w:val="24"/>
          <w:lang w:eastAsia="ru-RU"/>
        </w:rPr>
        <w:t>если 1 раз; «согласно алгоритму»</w:t>
      </w:r>
      <w:r w:rsidR="002B0937" w:rsidRPr="00C31A69">
        <w:rPr>
          <w:rFonts w:cs="Times New Roman"/>
          <w:iCs/>
          <w:szCs w:val="24"/>
          <w:lang w:eastAsia="ru-RU"/>
        </w:rPr>
        <w:t xml:space="preserve"> – </w:t>
      </w:r>
      <w:r w:rsidR="005D3B92" w:rsidRPr="00C31A69">
        <w:rPr>
          <w:rFonts w:cs="Times New Roman"/>
          <w:iCs/>
          <w:szCs w:val="24"/>
          <w:lang w:eastAsia="ru-RU"/>
        </w:rPr>
        <w:t>если обязательно несколько раз (2 и более); «по потребности»</w:t>
      </w:r>
      <w:r w:rsidR="002B0937" w:rsidRPr="00C31A69">
        <w:rPr>
          <w:rFonts w:cs="Times New Roman"/>
          <w:iCs/>
          <w:szCs w:val="24"/>
          <w:lang w:eastAsia="ru-RU"/>
        </w:rPr>
        <w:t xml:space="preserve"> – </w:t>
      </w:r>
      <w:r w:rsidR="005D3B92" w:rsidRPr="00C31A69">
        <w:rPr>
          <w:rFonts w:cs="Times New Roman"/>
          <w:iCs/>
          <w:szCs w:val="24"/>
          <w:lang w:eastAsia="ru-RU"/>
        </w:rPr>
        <w:t>если не обязательно (на усмотрение лечащего врача)</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.6.4. Характеристика алгоритмов и особенностей выполнения диагностических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C31A69" w:rsidRDefault="00C31A69"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Сбор анамнеза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C31A69" w:rsidRDefault="00C31A69"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Визуальное исследование, внешний осмотр челюстно-лицевой области, осмотр рта с помощью дополнительных инструментов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внешнем осмотре оценивают конфигурацию лица, выявляют наличие отека или других патологических изменений.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w:t>
      </w:r>
      <w:r w:rsidR="002B0937">
        <w:rPr>
          <w:rFonts w:cs="Times New Roman"/>
          <w:szCs w:val="24"/>
          <w:lang w:eastAsia="ru-RU"/>
        </w:rPr>
        <w:t xml:space="preserve"> – </w:t>
      </w:r>
      <w:r w:rsidRPr="0031390D">
        <w:rPr>
          <w:rFonts w:cs="Times New Roman"/>
          <w:szCs w:val="24"/>
          <w:lang w:eastAsia="ru-RU"/>
        </w:rPr>
        <w:t>топограмме (приложение 4).</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Greene-Vermillion, индекс Silness-Loe). Индексы гигиены рта определяют </w:t>
      </w:r>
      <w:r w:rsidRPr="0031390D">
        <w:rPr>
          <w:rFonts w:cs="Times New Roman"/>
          <w:szCs w:val="24"/>
          <w:lang w:eastAsia="ru-RU"/>
        </w:rPr>
        <w:lastRenderedPageBreak/>
        <w:t>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Из дополнительных методов обследования используют гистологическое и микробиологическое исследование (приложение 7).</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.6.5. Требования к лечению амбулаторно-поликлиническому</w:t>
      </w:r>
    </w:p>
    <w:tbl>
      <w:tblPr>
        <w:tblStyle w:val="a4"/>
        <w:tblW w:w="0" w:type="auto"/>
        <w:tblLook w:val="04A0" w:firstRow="1" w:lastRow="0" w:firstColumn="1" w:lastColumn="0" w:noHBand="0" w:noVBand="1"/>
      </w:tblPr>
      <w:tblGrid>
        <w:gridCol w:w="1877"/>
        <w:gridCol w:w="5573"/>
        <w:gridCol w:w="1895"/>
      </w:tblGrid>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Проводниковая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Аппликационная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Инфильтрационная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A16.07.022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Удаление наддесневых и поддесневых зубных отложений (ручными инструментами)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А16.07.025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Избирательное пришлифовывание твердых тканей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Профессиональная гигиена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Снятие несъемной ортопедической конструкции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зуба коронкой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А22.07.002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Ультразвуковое удаление наддесневых зубных отложений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лекарственной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Согласно алгоритму</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диетической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лечебно-оздоровительного режима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A22.30.013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хирургия при новообразованиях мягких тканей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A16.01.031.006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Иссечение новообразований мягких тканей под местной анестезией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A17.07.003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Диатермокоагуляция при патологии полости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физиотерапия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A24.01.004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Криодеструкция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B01.065.002</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C31A69">
              <w:rPr>
                <w:rFonts w:cs="Times New Roman"/>
                <w:szCs w:val="24"/>
                <w:lang w:eastAsia="ru-RU"/>
              </w:rPr>
              <w:t xml:space="preserve"> – </w:t>
            </w:r>
            <w:r w:rsidRPr="0031390D">
              <w:rPr>
                <w:rFonts w:cs="Times New Roman"/>
                <w:szCs w:val="24"/>
                <w:lang w:eastAsia="ru-RU"/>
              </w:rPr>
              <w:t>стоматолога-терапевта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B01.067.002</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C31A69">
              <w:rPr>
                <w:rFonts w:cs="Times New Roman"/>
                <w:szCs w:val="24"/>
                <w:lang w:eastAsia="ru-RU"/>
              </w:rPr>
              <w:t xml:space="preserve"> – </w:t>
            </w:r>
            <w:r w:rsidRPr="0031390D">
              <w:rPr>
                <w:rFonts w:cs="Times New Roman"/>
                <w:szCs w:val="24"/>
                <w:lang w:eastAsia="ru-RU"/>
              </w:rPr>
              <w:t>стоматолога-хирурга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C31A69" w:rsidRDefault="005D3B92" w:rsidP="005D3B92">
      <w:pPr>
        <w:spacing w:after="0" w:line="240" w:lineRule="atLeast"/>
        <w:rPr>
          <w:rFonts w:cs="Times New Roman"/>
          <w:szCs w:val="24"/>
          <w:lang w:eastAsia="ru-RU"/>
        </w:rPr>
      </w:pPr>
      <w:r w:rsidRPr="0031390D">
        <w:rPr>
          <w:rFonts w:cs="Times New Roman"/>
          <w:i/>
          <w:iCs/>
          <w:szCs w:val="24"/>
          <w:lang w:eastAsia="ru-RU"/>
        </w:rPr>
        <w:t>*1</w:t>
      </w:r>
      <w:r w:rsidR="002B0937">
        <w:rPr>
          <w:rFonts w:cs="Times New Roman"/>
          <w:i/>
          <w:iCs/>
          <w:szCs w:val="24"/>
          <w:lang w:eastAsia="ru-RU"/>
        </w:rPr>
        <w:t xml:space="preserve"> – </w:t>
      </w:r>
      <w:r w:rsidRPr="00C31A69">
        <w:rPr>
          <w:rFonts w:cs="Times New Roman"/>
          <w:iCs/>
          <w:szCs w:val="24"/>
          <w:lang w:eastAsia="ru-RU"/>
        </w:rPr>
        <w:t>если 1 раз; «согласно алгоритму»</w:t>
      </w:r>
      <w:r w:rsidR="002B0937" w:rsidRPr="00C31A69">
        <w:rPr>
          <w:rFonts w:cs="Times New Roman"/>
          <w:iCs/>
          <w:szCs w:val="24"/>
          <w:lang w:eastAsia="ru-RU"/>
        </w:rPr>
        <w:t xml:space="preserve"> – </w:t>
      </w:r>
      <w:r w:rsidRPr="00C31A69">
        <w:rPr>
          <w:rFonts w:cs="Times New Roman"/>
          <w:iCs/>
          <w:szCs w:val="24"/>
          <w:lang w:eastAsia="ru-RU"/>
        </w:rPr>
        <w:t>если обязательно несколько раз ( 2 и более); «по потребности»</w:t>
      </w:r>
      <w:r w:rsidR="002B0937" w:rsidRPr="00C31A69">
        <w:rPr>
          <w:rFonts w:cs="Times New Roman"/>
          <w:iCs/>
          <w:szCs w:val="24"/>
          <w:lang w:eastAsia="ru-RU"/>
        </w:rPr>
        <w:t xml:space="preserve"> – </w:t>
      </w:r>
      <w:r w:rsidRPr="00C31A69">
        <w:rPr>
          <w:rFonts w:cs="Times New Roman"/>
          <w:iCs/>
          <w:szCs w:val="24"/>
          <w:lang w:eastAsia="ru-RU"/>
        </w:rPr>
        <w:t>если не обязательно (на усмотрение лечащего врача)</w:t>
      </w:r>
    </w:p>
    <w:p w:rsidR="005D3B92" w:rsidRPr="0031390D" w:rsidRDefault="005D3B92"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.6.6. Характеристика алгоритмов и особенностей выполнения немедикаментозной помощи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w:t>
      </w:r>
      <w:r w:rsidRPr="0031390D">
        <w:rPr>
          <w:rFonts w:cs="Times New Roman"/>
          <w:szCs w:val="24"/>
          <w:lang w:eastAsia="ru-RU"/>
        </w:rPr>
        <w:lastRenderedPageBreak/>
        <w:t>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.6.6.1. Физиотерапевтическое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1-1,5 мин</w:t>
      </w:r>
      <w:r w:rsidR="00B5115C">
        <w:rPr>
          <w:rFonts w:cs="Times New Roman"/>
          <w:szCs w:val="24"/>
          <w:lang w:eastAsia="ru-RU"/>
        </w:rPr>
        <w:t>уты</w:t>
      </w:r>
      <w:r w:rsidRPr="0031390D">
        <w:rPr>
          <w:rFonts w:cs="Times New Roman"/>
          <w:szCs w:val="24"/>
          <w:lang w:eastAsia="ru-RU"/>
        </w:rPr>
        <w:t>. Оттаивание происходит в течение 2-3 мин</w:t>
      </w:r>
      <w:r w:rsidR="00B5115C">
        <w:rPr>
          <w:rFonts w:cs="Times New Roman"/>
          <w:szCs w:val="24"/>
          <w:lang w:eastAsia="ru-RU"/>
        </w:rPr>
        <w:t>ут</w:t>
      </w:r>
      <w:r w:rsidRPr="0031390D">
        <w:rPr>
          <w:rFonts w:cs="Times New Roman"/>
          <w:szCs w:val="24"/>
          <w:lang w:eastAsia="ru-RU"/>
        </w:rPr>
        <w:t xml:space="preserve">, заживление </w:t>
      </w:r>
      <w:r w:rsidR="00B5115C">
        <w:rPr>
          <w:rFonts w:cs="Times New Roman"/>
          <w:szCs w:val="24"/>
          <w:lang w:eastAsia="ru-RU"/>
        </w:rPr>
        <w:t xml:space="preserve">– </w:t>
      </w:r>
      <w:r w:rsidRPr="0031390D">
        <w:rPr>
          <w:rFonts w:cs="Times New Roman"/>
          <w:szCs w:val="24"/>
          <w:lang w:eastAsia="ru-RU"/>
        </w:rPr>
        <w:t>6-10 дней.</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.6.6.2. Хирургическое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5D3B92" w:rsidRPr="0031390D" w:rsidRDefault="005D3B92"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.6.7. Требования к лекарственной помощи амбулаторно-поликлинической</w:t>
      </w:r>
    </w:p>
    <w:tbl>
      <w:tblPr>
        <w:tblStyle w:val="a4"/>
        <w:tblW w:w="5000" w:type="pct"/>
        <w:tblLook w:val="04A0" w:firstRow="1" w:lastRow="0" w:firstColumn="1" w:lastColumn="0" w:noHBand="0" w:noVBand="1"/>
      </w:tblPr>
      <w:tblGrid>
        <w:gridCol w:w="4273"/>
        <w:gridCol w:w="5072"/>
      </w:tblGrid>
      <w:tr w:rsidR="005D3B92" w:rsidRPr="0031390D" w:rsidTr="00C31A69">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группы</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Кратность (продолжительность лечения)</w:t>
            </w:r>
          </w:p>
        </w:tc>
      </w:tr>
      <w:tr w:rsidR="005D3B92" w:rsidRPr="0031390D" w:rsidTr="00C31A69">
        <w:tc>
          <w:tcPr>
            <w:tcW w:w="2286" w:type="pct"/>
            <w:hideMark/>
          </w:tcPr>
          <w:p w:rsidR="005D3B92" w:rsidRPr="0031390D" w:rsidRDefault="005D3B92" w:rsidP="00B5115C">
            <w:pPr>
              <w:spacing w:line="240" w:lineRule="atLeast"/>
              <w:rPr>
                <w:rFonts w:cs="Times New Roman"/>
                <w:szCs w:val="24"/>
                <w:lang w:eastAsia="ru-RU"/>
              </w:rPr>
            </w:pPr>
            <w:r w:rsidRPr="0031390D">
              <w:rPr>
                <w:rFonts w:cs="Times New Roman"/>
                <w:szCs w:val="24"/>
                <w:lang w:eastAsia="ru-RU"/>
              </w:rPr>
              <w:t>Витаминотерапия</w:t>
            </w:r>
            <w:r w:rsidR="00C31A69">
              <w:rPr>
                <w:rFonts w:cs="Times New Roman"/>
                <w:szCs w:val="24"/>
                <w:lang w:eastAsia="ru-RU"/>
              </w:rPr>
              <w:t xml:space="preserve"> </w:t>
            </w:r>
            <w:r w:rsidRPr="0031390D">
              <w:rPr>
                <w:rFonts w:cs="Times New Roman"/>
                <w:szCs w:val="24"/>
                <w:lang w:eastAsia="ru-RU"/>
              </w:rPr>
              <w:t>(</w:t>
            </w:r>
            <w:r w:rsidR="00B5115C">
              <w:rPr>
                <w:rFonts w:cs="Times New Roman"/>
                <w:szCs w:val="24"/>
                <w:lang w:eastAsia="ru-RU"/>
              </w:rPr>
              <w:t>в</w:t>
            </w:r>
            <w:r w:rsidRPr="0031390D">
              <w:rPr>
                <w:rFonts w:cs="Times New Roman"/>
                <w:szCs w:val="24"/>
                <w:lang w:eastAsia="ru-RU"/>
              </w:rPr>
              <w:t>итамины А, Е)</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Гипосенсибилизирующая терапия</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Кератопластические средства</w:t>
            </w:r>
          </w:p>
        </w:tc>
        <w:tc>
          <w:tcPr>
            <w:tcW w:w="2714" w:type="pct"/>
            <w:hideMark/>
          </w:tcPr>
          <w:p w:rsidR="005D3B92" w:rsidRPr="0031390D" w:rsidRDefault="005D3B92" w:rsidP="002B0937">
            <w:pPr>
              <w:spacing w:line="240" w:lineRule="atLeast"/>
              <w:rPr>
                <w:rFonts w:cs="Times New Roman"/>
                <w:szCs w:val="24"/>
                <w:lang w:eastAsia="ru-RU"/>
              </w:rPr>
            </w:pPr>
          </w:p>
        </w:tc>
      </w:tr>
      <w:tr w:rsidR="005D3B92" w:rsidRPr="0031390D" w:rsidTr="00C31A69">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Антисептические средства</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Иммуномодуляторы</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Обезболивающие средства</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Противогрибковые препараты</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Согласно алгоритму</w:t>
            </w:r>
          </w:p>
        </w:tc>
      </w:tr>
    </w:tbl>
    <w:p w:rsidR="005D3B92" w:rsidRDefault="005D3B92" w:rsidP="005D3B92">
      <w:pPr>
        <w:spacing w:after="0" w:line="240" w:lineRule="atLeast"/>
        <w:rPr>
          <w:rFonts w:cs="Times New Roman"/>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.6.8. Характеристика алгоритмов и особенностей применения медикаментов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Назначение противогрибковых препаратов внутрь и местно.</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w:t>
      </w:r>
      <w:r w:rsidR="00B5115C">
        <w:rPr>
          <w:rFonts w:cs="Times New Roman"/>
          <w:szCs w:val="24"/>
          <w:lang w:eastAsia="ru-RU"/>
        </w:rPr>
        <w:t>-</w:t>
      </w:r>
      <w:r w:rsidRPr="0031390D">
        <w:rPr>
          <w:rFonts w:cs="Times New Roman"/>
          <w:szCs w:val="24"/>
          <w:lang w:eastAsia="ru-RU"/>
        </w:rPr>
        <w:t>4 нед</w:t>
      </w:r>
      <w:r w:rsidR="00B5115C">
        <w:rPr>
          <w:rFonts w:cs="Times New Roman"/>
          <w:szCs w:val="24"/>
          <w:lang w:eastAsia="ru-RU"/>
        </w:rPr>
        <w:t>ели</w:t>
      </w:r>
      <w:r w:rsidRPr="0031390D">
        <w:rPr>
          <w:rFonts w:cs="Times New Roman"/>
          <w:szCs w:val="24"/>
          <w:lang w:eastAsia="ru-RU"/>
        </w:rPr>
        <w:t>); общеукрепляющие средства, биогенные стимуляторы.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Местно назначают кератопластические средства, витамины, препараты, улучшающие трофику тканей.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необходимости используют обезболивающие, гипосенсибилизирующие препараты, микроэлементы.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.6.9. Требования к режиму труда, отдыха, лечения и реабилитации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проведения лечения необходимо проводить мероприятия по профилактике воспалительных заболеваний СОР не реже 2 раз в год.</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.6.10. Требования к уходу за пациентом и вспомогательным процедурам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.6.11. Требования к диетическим назначениям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C31A69" w:rsidRDefault="00C31A69" w:rsidP="005D3B92">
      <w:pPr>
        <w:spacing w:after="0" w:line="240" w:lineRule="atLeast"/>
        <w:rPr>
          <w:rFonts w:cs="Times New Roman"/>
          <w:szCs w:val="24"/>
          <w:lang w:eastAsia="ru-RU"/>
        </w:rPr>
      </w:pPr>
    </w:p>
    <w:p w:rsidR="00C31A69"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 xml:space="preserve">.6.12. Форма информированного добровольного согласия пациента при выполнении </w:t>
      </w:r>
      <w:r>
        <w:rPr>
          <w:rFonts w:cs="Times New Roman"/>
          <w:b/>
          <w:i/>
          <w:szCs w:val="24"/>
          <w:lang w:eastAsia="ru-RU"/>
        </w:rPr>
        <w:t>п</w:t>
      </w:r>
      <w:r w:rsidR="005D3B92" w:rsidRPr="00C31A69">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w:t>
      </w:r>
      <w:r w:rsidR="00C31A69" w:rsidRPr="0031390D">
        <w:rPr>
          <w:rFonts w:cs="Times New Roman"/>
          <w:szCs w:val="24"/>
          <w:lang w:eastAsia="ru-RU"/>
        </w:rPr>
        <w:t>Прилож</w:t>
      </w:r>
      <w:r w:rsidRPr="0031390D">
        <w:rPr>
          <w:rFonts w:cs="Times New Roman"/>
          <w:szCs w:val="24"/>
          <w:lang w:eastAsia="ru-RU"/>
        </w:rPr>
        <w:t>ение 10).</w:t>
      </w:r>
    </w:p>
    <w:p w:rsidR="00C31A69" w:rsidRDefault="00C31A69" w:rsidP="005D3B92">
      <w:pPr>
        <w:spacing w:after="0" w:line="240" w:lineRule="atLeast"/>
        <w:rPr>
          <w:rFonts w:cs="Times New Roman"/>
          <w:szCs w:val="24"/>
          <w:lang w:eastAsia="ru-RU"/>
        </w:rPr>
      </w:pPr>
    </w:p>
    <w:p w:rsidR="00C31A69"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.6.13. Дополнительная информация для пациента и членов его семьи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w:t>
      </w:r>
      <w:r w:rsidR="00C31A69" w:rsidRPr="0031390D">
        <w:rPr>
          <w:rFonts w:cs="Times New Roman"/>
          <w:szCs w:val="24"/>
          <w:lang w:eastAsia="ru-RU"/>
        </w:rPr>
        <w:t>Приложение11</w:t>
      </w:r>
      <w:r w:rsidRPr="0031390D">
        <w:rPr>
          <w:rFonts w:cs="Times New Roman"/>
          <w:szCs w:val="24"/>
          <w:lang w:eastAsia="ru-RU"/>
        </w:rPr>
        <w:t>).</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 xml:space="preserve">.6.14. Правила изменения требований при выполнении </w:t>
      </w:r>
      <w:r>
        <w:rPr>
          <w:rFonts w:cs="Times New Roman"/>
          <w:b/>
          <w:i/>
          <w:szCs w:val="24"/>
          <w:lang w:eastAsia="ru-RU"/>
        </w:rPr>
        <w:t>п</w:t>
      </w:r>
      <w:r w:rsidR="005D3B92" w:rsidRPr="00C31A69">
        <w:rPr>
          <w:rFonts w:cs="Times New Roman"/>
          <w:b/>
          <w:i/>
          <w:szCs w:val="24"/>
          <w:lang w:eastAsia="ru-RU"/>
        </w:rPr>
        <w:t>ротокола и прекращение действия требований</w:t>
      </w:r>
      <w:r>
        <w:rPr>
          <w:rFonts w:cs="Times New Roman"/>
          <w:b/>
          <w:i/>
          <w:szCs w:val="24"/>
          <w:lang w:eastAsia="ru-RU"/>
        </w:rPr>
        <w:t xml:space="preserve"> п</w:t>
      </w:r>
      <w:r w:rsidR="005D3B92" w:rsidRPr="00C31A69">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B5115C" w:rsidRDefault="00B5115C"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D3B92" w:rsidRPr="00C31A69" w:rsidRDefault="005D3B92" w:rsidP="00B34B9D">
      <w:pPr>
        <w:pStyle w:val="a3"/>
        <w:numPr>
          <w:ilvl w:val="0"/>
          <w:numId w:val="19"/>
        </w:numPr>
        <w:spacing w:after="0" w:line="240" w:lineRule="atLeast"/>
        <w:rPr>
          <w:rFonts w:cs="Times New Roman"/>
          <w:szCs w:val="24"/>
          <w:lang w:eastAsia="ru-RU"/>
        </w:rPr>
      </w:pPr>
      <w:r w:rsidRPr="00C31A69">
        <w:rPr>
          <w:rFonts w:cs="Times New Roman"/>
          <w:szCs w:val="24"/>
          <w:lang w:eastAsia="ru-RU"/>
        </w:rPr>
        <w:t>раздела протокола лечения больных, соответствующего ведению «лейкоплакия»;</w:t>
      </w:r>
    </w:p>
    <w:p w:rsidR="005D3B92" w:rsidRPr="00C31A69" w:rsidRDefault="005D3B92" w:rsidP="00B34B9D">
      <w:pPr>
        <w:pStyle w:val="a3"/>
        <w:numPr>
          <w:ilvl w:val="0"/>
          <w:numId w:val="19"/>
        </w:numPr>
        <w:spacing w:after="0" w:line="240" w:lineRule="atLeast"/>
        <w:rPr>
          <w:rFonts w:cs="Times New Roman"/>
          <w:szCs w:val="24"/>
          <w:lang w:eastAsia="ru-RU"/>
        </w:rPr>
      </w:pPr>
      <w:r w:rsidRPr="00C31A69">
        <w:rPr>
          <w:rFonts w:cs="Times New Roman"/>
          <w:szCs w:val="24"/>
          <w:lang w:eastAsia="ru-RU"/>
        </w:rPr>
        <w:t>протокола лечения больных с выявленным заболеванием или синдромом.</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.6.15. Возможные исходы и их характеристики</w:t>
      </w:r>
    </w:p>
    <w:tbl>
      <w:tblPr>
        <w:tblStyle w:val="a4"/>
        <w:tblW w:w="0" w:type="auto"/>
        <w:tblLook w:val="04A0" w:firstRow="1" w:lastRow="0" w:firstColumn="1" w:lastColumn="0" w:noHBand="0" w:noVBand="1"/>
      </w:tblPr>
      <w:tblGrid>
        <w:gridCol w:w="1759"/>
        <w:gridCol w:w="1196"/>
        <w:gridCol w:w="1992"/>
        <w:gridCol w:w="2134"/>
        <w:gridCol w:w="2264"/>
      </w:tblGrid>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исхода</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Частота развития</w:t>
            </w:r>
            <w:r w:rsidR="00B5115C">
              <w:rPr>
                <w:rFonts w:cs="Times New Roman"/>
                <w:szCs w:val="24"/>
                <w:lang w:eastAsia="ru-RU"/>
              </w:rPr>
              <w:t>,</w:t>
            </w:r>
            <w:r w:rsidR="00C31A69">
              <w:rPr>
                <w:rFonts w:cs="Times New Roman"/>
                <w:szCs w:val="24"/>
                <w:lang w:eastAsia="ru-RU"/>
              </w:rPr>
              <w:t xml:space="preserve"> </w:t>
            </w:r>
            <w:r w:rsidRPr="0031390D">
              <w:rPr>
                <w:rFonts w:cs="Times New Roman"/>
                <w:szCs w:val="24"/>
                <w:lang w:eastAsia="ru-RU"/>
              </w:rPr>
              <w:t>%</w:t>
            </w:r>
          </w:p>
        </w:tc>
        <w:tc>
          <w:tcPr>
            <w:tcW w:w="0" w:type="auto"/>
            <w:hideMark/>
          </w:tcPr>
          <w:p w:rsidR="005D3B92" w:rsidRPr="0031390D" w:rsidRDefault="005D3B92" w:rsidP="00B5115C">
            <w:pPr>
              <w:spacing w:line="240" w:lineRule="atLeast"/>
              <w:rPr>
                <w:rFonts w:cs="Times New Roman"/>
                <w:szCs w:val="24"/>
                <w:lang w:eastAsia="ru-RU"/>
              </w:rPr>
            </w:pPr>
            <w:r w:rsidRPr="0031390D">
              <w:rPr>
                <w:rFonts w:cs="Times New Roman"/>
                <w:szCs w:val="24"/>
                <w:lang w:eastAsia="ru-RU"/>
              </w:rPr>
              <w:t xml:space="preserve">Критерии и </w:t>
            </w:r>
            <w:r w:rsidR="00B5115C">
              <w:rPr>
                <w:rFonts w:cs="Times New Roman"/>
                <w:szCs w:val="24"/>
                <w:lang w:eastAsia="ru-RU"/>
              </w:rPr>
              <w:t>п</w:t>
            </w:r>
            <w:r w:rsidRPr="0031390D">
              <w:rPr>
                <w:rFonts w:cs="Times New Roman"/>
                <w:szCs w:val="24"/>
                <w:lang w:eastAsia="ru-RU"/>
              </w:rPr>
              <w:t>ризнаки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Ориентировочное время достижения исхода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Преемственность и этапность оказания медицинской помощи</w:t>
            </w:r>
          </w:p>
        </w:tc>
      </w:tr>
      <w:tr w:rsidR="005D3B92" w:rsidRPr="0031390D" w:rsidTr="00C31A69">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Стабилизация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50%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Отсутствие отрицательной динамики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Профилактический осмотр не реже 2 раз в год</w:t>
            </w:r>
          </w:p>
        </w:tc>
      </w:tr>
      <w:tr w:rsidR="005D3B92" w:rsidRPr="0031390D" w:rsidTr="00C31A69">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Компенсация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20%</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Восстановление внешнего вида СОР</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Динамическое наблюдение</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Развитие ятрогенных осложнений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20%</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 xml:space="preserve">Появление новых поражений или осложнений, обусловленных проводимой терапией (например, </w:t>
            </w:r>
            <w:r w:rsidRPr="0031390D">
              <w:rPr>
                <w:rFonts w:cs="Times New Roman"/>
                <w:szCs w:val="24"/>
                <w:lang w:eastAsia="ru-RU"/>
              </w:rPr>
              <w:lastRenderedPageBreak/>
              <w:t>аллергические реакции)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На любом этапе</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Развитие нового заболевания, связанного с основным</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Переход в эрозивно-язвенную форму</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Через 6 мес</w:t>
            </w:r>
            <w:r w:rsidR="00B5115C">
              <w:rPr>
                <w:rFonts w:cs="Times New Roman"/>
                <w:szCs w:val="24"/>
                <w:lang w:eastAsia="ru-RU"/>
              </w:rPr>
              <w:t>яцев</w:t>
            </w:r>
            <w:r w:rsidRPr="0031390D">
              <w:rPr>
                <w:rFonts w:cs="Times New Roman"/>
                <w:szCs w:val="24"/>
                <w:lang w:eastAsia="ru-RU"/>
              </w:rPr>
              <w:t xml:space="preserve"> после окончания лечения при отсутствии динамического наблюдения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bl>
    <w:p w:rsidR="005D3B92" w:rsidRDefault="005D3B92" w:rsidP="005D3B92">
      <w:pPr>
        <w:spacing w:after="0" w:line="240" w:lineRule="atLeast"/>
        <w:rPr>
          <w:rFonts w:cs="Times New Roman"/>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 xml:space="preserve">.6.16. Стоимостные характеристики </w:t>
      </w:r>
      <w:r>
        <w:rPr>
          <w:rFonts w:cs="Times New Roman"/>
          <w:b/>
          <w:i/>
          <w:szCs w:val="24"/>
          <w:lang w:eastAsia="ru-RU"/>
        </w:rPr>
        <w:t>п</w:t>
      </w:r>
      <w:r w:rsidR="005D3B92" w:rsidRPr="00C31A69">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Стоимостные характеристики определяются согласно требованиям нормативных документов.</w:t>
      </w:r>
    </w:p>
    <w:p w:rsidR="005D3B92" w:rsidRDefault="005D3B92" w:rsidP="005D3B92">
      <w:pPr>
        <w:spacing w:after="0" w:line="240" w:lineRule="atLeast"/>
        <w:rPr>
          <w:rFonts w:cs="Times New Roman"/>
          <w:szCs w:val="24"/>
          <w:lang w:eastAsia="ru-RU"/>
        </w:rPr>
      </w:pPr>
    </w:p>
    <w:p w:rsidR="00C31A69" w:rsidRPr="0031390D"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szCs w:val="24"/>
          <w:lang w:eastAsia="ru-RU"/>
        </w:rPr>
      </w:pPr>
      <w:r>
        <w:rPr>
          <w:rFonts w:cs="Times New Roman"/>
          <w:b/>
          <w:szCs w:val="24"/>
          <w:lang w:eastAsia="ru-RU"/>
        </w:rPr>
        <w:t>6</w:t>
      </w:r>
      <w:r w:rsidR="005D3B92" w:rsidRPr="00C31A69">
        <w:rPr>
          <w:rFonts w:cs="Times New Roman"/>
          <w:b/>
          <w:szCs w:val="24"/>
          <w:lang w:eastAsia="ru-RU"/>
        </w:rPr>
        <w:t>.7. Модель пациента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Нозологическая форма:</w:t>
      </w:r>
      <w:r>
        <w:rPr>
          <w:rFonts w:cs="Times New Roman"/>
          <w:szCs w:val="24"/>
          <w:lang w:eastAsia="ru-RU"/>
        </w:rPr>
        <w:t xml:space="preserve"> </w:t>
      </w:r>
      <w:r w:rsidRPr="0031390D">
        <w:rPr>
          <w:rFonts w:cs="Times New Roman"/>
          <w:szCs w:val="24"/>
          <w:lang w:eastAsia="ru-RU"/>
        </w:rPr>
        <w:t>волосатая лейкоплакия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Стадия:</w:t>
      </w:r>
      <w:r>
        <w:rPr>
          <w:rFonts w:cs="Times New Roman"/>
          <w:szCs w:val="24"/>
          <w:lang w:eastAsia="ru-RU"/>
        </w:rPr>
        <w:t xml:space="preserve"> </w:t>
      </w:r>
      <w:r w:rsidRPr="0031390D">
        <w:rPr>
          <w:rFonts w:cs="Times New Roman"/>
          <w:szCs w:val="24"/>
          <w:lang w:eastAsia="ru-RU"/>
        </w:rPr>
        <w:t>любая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Фаза:</w:t>
      </w:r>
      <w:r>
        <w:rPr>
          <w:rFonts w:cs="Times New Roman"/>
          <w:szCs w:val="24"/>
          <w:lang w:eastAsia="ru-RU"/>
        </w:rPr>
        <w:t xml:space="preserve"> </w:t>
      </w:r>
      <w:r w:rsidRPr="0031390D">
        <w:rPr>
          <w:rFonts w:cs="Times New Roman"/>
          <w:szCs w:val="24"/>
          <w:lang w:eastAsia="ru-RU"/>
        </w:rPr>
        <w:t>стабильное течение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Осложнение:</w:t>
      </w:r>
      <w:r>
        <w:rPr>
          <w:rFonts w:cs="Times New Roman"/>
          <w:szCs w:val="24"/>
          <w:lang w:eastAsia="ru-RU"/>
        </w:rPr>
        <w:t xml:space="preserve"> </w:t>
      </w:r>
      <w:r w:rsidRPr="0031390D">
        <w:rPr>
          <w:rFonts w:cs="Times New Roman"/>
          <w:szCs w:val="24"/>
          <w:lang w:eastAsia="ru-RU"/>
        </w:rPr>
        <w:t>без осложнений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Код по МКБ-С:</w:t>
      </w:r>
      <w:r>
        <w:rPr>
          <w:rFonts w:cs="Times New Roman"/>
          <w:szCs w:val="24"/>
          <w:lang w:eastAsia="ru-RU"/>
        </w:rPr>
        <w:t xml:space="preserve"> </w:t>
      </w:r>
      <w:r w:rsidRPr="0031390D">
        <w:rPr>
          <w:rFonts w:cs="Times New Roman"/>
          <w:szCs w:val="24"/>
          <w:lang w:eastAsia="ru-RU"/>
        </w:rPr>
        <w:t>K13.3</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.7.1. Критерии и признаки, определяющие модель пациента</w:t>
      </w:r>
    </w:p>
    <w:p w:rsidR="005D3B92" w:rsidRPr="00C31A69" w:rsidRDefault="00C31A69" w:rsidP="00B34B9D">
      <w:pPr>
        <w:pStyle w:val="a3"/>
        <w:numPr>
          <w:ilvl w:val="0"/>
          <w:numId w:val="20"/>
        </w:numPr>
        <w:spacing w:after="0" w:line="240" w:lineRule="atLeast"/>
        <w:ind w:left="709"/>
        <w:rPr>
          <w:rFonts w:cs="Times New Roman"/>
          <w:szCs w:val="24"/>
          <w:lang w:eastAsia="ru-RU"/>
        </w:rPr>
      </w:pPr>
      <w:r w:rsidRPr="00C31A69">
        <w:rPr>
          <w:rFonts w:cs="Times New Roman"/>
          <w:szCs w:val="24"/>
          <w:lang w:eastAsia="ru-RU"/>
        </w:rPr>
        <w:t xml:space="preserve">вызывается вирусом </w:t>
      </w:r>
      <w:r>
        <w:rPr>
          <w:rFonts w:cs="Times New Roman"/>
          <w:szCs w:val="24"/>
          <w:lang w:eastAsia="ru-RU"/>
        </w:rPr>
        <w:t>Э</w:t>
      </w:r>
      <w:r w:rsidRPr="00C31A69">
        <w:rPr>
          <w:rFonts w:cs="Times New Roman"/>
          <w:szCs w:val="24"/>
          <w:lang w:eastAsia="ru-RU"/>
        </w:rPr>
        <w:t>пштейн-</w:t>
      </w:r>
      <w:r>
        <w:rPr>
          <w:rFonts w:cs="Times New Roman"/>
          <w:szCs w:val="24"/>
          <w:lang w:eastAsia="ru-RU"/>
        </w:rPr>
        <w:t>Б</w:t>
      </w:r>
      <w:r w:rsidRPr="00C31A69">
        <w:rPr>
          <w:rFonts w:cs="Times New Roman"/>
          <w:szCs w:val="24"/>
          <w:lang w:eastAsia="ru-RU"/>
        </w:rPr>
        <w:t>арра (ebv) у лиц с выраженным нарушением иммунной системы, у ВИЧ – инфицированных и на фоне приема иммуносупрессивных препаратов при пересадке органов</w:t>
      </w:r>
      <w:r>
        <w:rPr>
          <w:rFonts w:cs="Times New Roman"/>
          <w:szCs w:val="24"/>
          <w:lang w:eastAsia="ru-RU"/>
        </w:rPr>
        <w:t>;</w:t>
      </w:r>
    </w:p>
    <w:p w:rsidR="005D3B92" w:rsidRPr="00C31A69" w:rsidRDefault="00C31A69" w:rsidP="00B34B9D">
      <w:pPr>
        <w:pStyle w:val="a3"/>
        <w:numPr>
          <w:ilvl w:val="0"/>
          <w:numId w:val="20"/>
        </w:numPr>
        <w:spacing w:after="0" w:line="240" w:lineRule="atLeast"/>
        <w:ind w:left="709"/>
        <w:rPr>
          <w:rFonts w:cs="Times New Roman"/>
          <w:szCs w:val="24"/>
          <w:lang w:eastAsia="ru-RU"/>
        </w:rPr>
      </w:pPr>
      <w:r w:rsidRPr="00C31A69">
        <w:rPr>
          <w:rFonts w:cs="Times New Roman"/>
          <w:szCs w:val="24"/>
          <w:lang w:eastAsia="ru-RU"/>
        </w:rPr>
        <w:t>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w:t>
      </w:r>
      <w:r>
        <w:rPr>
          <w:rFonts w:cs="Times New Roman"/>
          <w:szCs w:val="24"/>
          <w:lang w:eastAsia="ru-RU"/>
        </w:rPr>
        <w:t>;</w:t>
      </w:r>
      <w:r w:rsidRPr="00C31A69">
        <w:rPr>
          <w:rFonts w:cs="Times New Roman"/>
          <w:szCs w:val="24"/>
          <w:lang w:eastAsia="ru-RU"/>
        </w:rPr>
        <w:t xml:space="preserve"> участки серовато-белого цвета, при усилении ороговения приобретают опалово-белый цвет</w:t>
      </w:r>
      <w:r>
        <w:rPr>
          <w:rFonts w:cs="Times New Roman"/>
          <w:szCs w:val="24"/>
          <w:lang w:eastAsia="ru-RU"/>
        </w:rPr>
        <w:t>;</w:t>
      </w:r>
      <w:r w:rsidRPr="00C31A69">
        <w:rPr>
          <w:rFonts w:cs="Times New Roman"/>
          <w:szCs w:val="24"/>
          <w:lang w:eastAsia="ru-RU"/>
        </w:rPr>
        <w:t xml:space="preserve"> границы очага поражения не всегда четкие</w:t>
      </w:r>
      <w:r>
        <w:rPr>
          <w:rFonts w:cs="Times New Roman"/>
          <w:szCs w:val="24"/>
          <w:lang w:eastAsia="ru-RU"/>
        </w:rPr>
        <w:t>;</w:t>
      </w:r>
    </w:p>
    <w:p w:rsidR="005D3B92" w:rsidRPr="00C31A69" w:rsidRDefault="00C31A69" w:rsidP="00B34B9D">
      <w:pPr>
        <w:pStyle w:val="a3"/>
        <w:numPr>
          <w:ilvl w:val="0"/>
          <w:numId w:val="20"/>
        </w:numPr>
        <w:spacing w:after="0" w:line="240" w:lineRule="atLeast"/>
        <w:ind w:left="709"/>
        <w:rPr>
          <w:rFonts w:cs="Times New Roman"/>
          <w:szCs w:val="24"/>
          <w:lang w:eastAsia="ru-RU"/>
        </w:rPr>
      </w:pPr>
      <w:r w:rsidRPr="00C31A69">
        <w:rPr>
          <w:rFonts w:cs="Times New Roman"/>
          <w:szCs w:val="24"/>
          <w:lang w:eastAsia="ru-RU"/>
        </w:rPr>
        <w:t>участки ороговения могут быть возвышенными или на уровне сор</w:t>
      </w:r>
      <w:r>
        <w:rPr>
          <w:rFonts w:cs="Times New Roman"/>
          <w:szCs w:val="24"/>
          <w:lang w:eastAsia="ru-RU"/>
        </w:rPr>
        <w:t>;</w:t>
      </w:r>
    </w:p>
    <w:p w:rsidR="005D3B92" w:rsidRPr="00C31A69" w:rsidRDefault="00C31A69" w:rsidP="00B34B9D">
      <w:pPr>
        <w:pStyle w:val="a3"/>
        <w:numPr>
          <w:ilvl w:val="0"/>
          <w:numId w:val="20"/>
        </w:numPr>
        <w:spacing w:after="0" w:line="240" w:lineRule="atLeast"/>
        <w:ind w:left="709"/>
        <w:rPr>
          <w:rFonts w:cs="Times New Roman"/>
          <w:szCs w:val="24"/>
          <w:lang w:eastAsia="ru-RU"/>
        </w:rPr>
      </w:pPr>
      <w:r w:rsidRPr="00C31A69">
        <w:rPr>
          <w:rFonts w:cs="Times New Roman"/>
          <w:szCs w:val="24"/>
          <w:lang w:eastAsia="ru-RU"/>
        </w:rPr>
        <w:t>поверхность гладкая, в редких случаях шероховатая, не отслаивающееся мягкое утолщение слизистой оболочки на краю языка в средней или задней его трети</w:t>
      </w:r>
      <w:r>
        <w:rPr>
          <w:rFonts w:cs="Times New Roman"/>
          <w:szCs w:val="24"/>
          <w:lang w:eastAsia="ru-RU"/>
        </w:rPr>
        <w:t>;</w:t>
      </w:r>
      <w:r w:rsidRPr="00C31A69">
        <w:rPr>
          <w:rFonts w:cs="Times New Roman"/>
          <w:szCs w:val="24"/>
          <w:lang w:eastAsia="ru-RU"/>
        </w:rPr>
        <w:t xml:space="preserve">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w:t>
      </w:r>
      <w:r>
        <w:rPr>
          <w:rFonts w:cs="Times New Roman"/>
          <w:szCs w:val="24"/>
          <w:lang w:eastAsia="ru-RU"/>
        </w:rPr>
        <w:t>;</w:t>
      </w:r>
      <w:r w:rsidRPr="00C31A69">
        <w:rPr>
          <w:rFonts w:cs="Times New Roman"/>
          <w:szCs w:val="24"/>
          <w:lang w:eastAsia="ru-RU"/>
        </w:rPr>
        <w:t xml:space="preserve">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w:t>
      </w:r>
      <w:r>
        <w:rPr>
          <w:rFonts w:cs="Times New Roman"/>
          <w:szCs w:val="24"/>
          <w:lang w:eastAsia="ru-RU"/>
        </w:rPr>
        <w:t>;</w:t>
      </w:r>
      <w:r w:rsidRPr="00C31A69">
        <w:rPr>
          <w:rFonts w:cs="Times New Roman"/>
          <w:szCs w:val="24"/>
          <w:lang w:eastAsia="ru-RU"/>
        </w:rPr>
        <w:t xml:space="preserve"> может спонтанно исчезать на фоне приема антиретровирусных препаратов</w:t>
      </w:r>
      <w:r>
        <w:rPr>
          <w:rFonts w:cs="Times New Roman"/>
          <w:szCs w:val="24"/>
          <w:lang w:eastAsia="ru-RU"/>
        </w:rPr>
        <w:t>;</w:t>
      </w:r>
    </w:p>
    <w:p w:rsidR="005D3B92" w:rsidRPr="00C31A69" w:rsidRDefault="00C31A69" w:rsidP="00B34B9D">
      <w:pPr>
        <w:pStyle w:val="a3"/>
        <w:numPr>
          <w:ilvl w:val="0"/>
          <w:numId w:val="20"/>
        </w:numPr>
        <w:spacing w:after="0" w:line="240" w:lineRule="atLeast"/>
        <w:ind w:left="709"/>
        <w:rPr>
          <w:rFonts w:cs="Times New Roman"/>
          <w:szCs w:val="24"/>
          <w:lang w:eastAsia="ru-RU"/>
        </w:rPr>
      </w:pPr>
      <w:r w:rsidRPr="00C31A69">
        <w:rPr>
          <w:rFonts w:cs="Times New Roman"/>
          <w:szCs w:val="24"/>
          <w:lang w:eastAsia="ru-RU"/>
        </w:rPr>
        <w:t>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w:t>
      </w:r>
      <w:r>
        <w:rPr>
          <w:rFonts w:cs="Times New Roman"/>
          <w:szCs w:val="24"/>
          <w:lang w:eastAsia="ru-RU"/>
        </w:rPr>
        <w:t>;</w:t>
      </w:r>
      <w:r w:rsidRPr="00C31A69">
        <w:rPr>
          <w:rFonts w:cs="Times New Roman"/>
          <w:szCs w:val="24"/>
          <w:lang w:eastAsia="ru-RU"/>
        </w:rPr>
        <w:t xml:space="preserve"> вследствии очаговой пролиферации эпителия слизистая оболочка утолщается</w:t>
      </w:r>
      <w:r>
        <w:rPr>
          <w:rFonts w:cs="Times New Roman"/>
          <w:szCs w:val="24"/>
          <w:lang w:eastAsia="ru-RU"/>
        </w:rPr>
        <w:t>;</w:t>
      </w:r>
    </w:p>
    <w:p w:rsidR="005D3B92" w:rsidRPr="00C31A69" w:rsidRDefault="00C31A69" w:rsidP="00B34B9D">
      <w:pPr>
        <w:pStyle w:val="a3"/>
        <w:numPr>
          <w:ilvl w:val="0"/>
          <w:numId w:val="20"/>
        </w:numPr>
        <w:spacing w:after="0" w:line="240" w:lineRule="atLeast"/>
        <w:ind w:left="709"/>
        <w:rPr>
          <w:rFonts w:cs="Times New Roman"/>
          <w:szCs w:val="24"/>
          <w:lang w:eastAsia="ru-RU"/>
        </w:rPr>
      </w:pPr>
      <w:r w:rsidRPr="00C31A69">
        <w:rPr>
          <w:rFonts w:cs="Times New Roman"/>
          <w:szCs w:val="24"/>
          <w:lang w:eastAsia="ru-RU"/>
        </w:rPr>
        <w:t>у 83% ВИЧ – инфицированных пациентов с волосатой лейкоплакией рта в течение определенного времени развивается полная картина СПИДа</w:t>
      </w:r>
      <w:r>
        <w:rPr>
          <w:rFonts w:cs="Times New Roman"/>
          <w:szCs w:val="24"/>
          <w:lang w:eastAsia="ru-RU"/>
        </w:rPr>
        <w:t>.</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.7.2. Порядок включения пациента в протокол</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Состояние пациента, удовлетворяющее критериям и признакам диагностики данной модели пациента.</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.7.3. Требования к диагностике амбулаторно-поликлинической</w:t>
      </w:r>
    </w:p>
    <w:tbl>
      <w:tblPr>
        <w:tblStyle w:val="a4"/>
        <w:tblW w:w="0" w:type="auto"/>
        <w:tblLook w:val="04A0" w:firstRow="1" w:lastRow="0" w:firstColumn="1" w:lastColumn="0" w:noHBand="0" w:noVBand="1"/>
      </w:tblPr>
      <w:tblGrid>
        <w:gridCol w:w="1457"/>
        <w:gridCol w:w="5957"/>
        <w:gridCol w:w="1931"/>
      </w:tblGrid>
      <w:tr w:rsidR="005D3B92" w:rsidRPr="00C31A69" w:rsidTr="00C31A69">
        <w:tc>
          <w:tcPr>
            <w:tcW w:w="0" w:type="auto"/>
            <w:hideMark/>
          </w:tcPr>
          <w:p w:rsidR="005D3B92" w:rsidRPr="00C31A69" w:rsidRDefault="005D3B92" w:rsidP="00C31A69">
            <w:pPr>
              <w:spacing w:line="240" w:lineRule="atLeast"/>
              <w:jc w:val="center"/>
              <w:rPr>
                <w:rFonts w:cs="Times New Roman"/>
                <w:b/>
                <w:szCs w:val="24"/>
                <w:lang w:eastAsia="ru-RU"/>
              </w:rPr>
            </w:pPr>
            <w:r w:rsidRPr="00C31A69">
              <w:rPr>
                <w:rFonts w:cs="Times New Roman"/>
                <w:b/>
                <w:szCs w:val="24"/>
                <w:lang w:eastAsia="ru-RU"/>
              </w:rPr>
              <w:lastRenderedPageBreak/>
              <w:t>Код</w:t>
            </w:r>
          </w:p>
        </w:tc>
        <w:tc>
          <w:tcPr>
            <w:tcW w:w="0" w:type="auto"/>
            <w:hideMark/>
          </w:tcPr>
          <w:p w:rsidR="005D3B92" w:rsidRPr="00C31A69" w:rsidRDefault="005D3B92" w:rsidP="00C31A69">
            <w:pPr>
              <w:spacing w:line="240" w:lineRule="atLeast"/>
              <w:jc w:val="center"/>
              <w:rPr>
                <w:rFonts w:cs="Times New Roman"/>
                <w:b/>
                <w:szCs w:val="24"/>
                <w:lang w:eastAsia="ru-RU"/>
              </w:rPr>
            </w:pPr>
            <w:r w:rsidRPr="00C31A69">
              <w:rPr>
                <w:rFonts w:cs="Times New Roman"/>
                <w:b/>
                <w:szCs w:val="24"/>
                <w:lang w:eastAsia="ru-RU"/>
              </w:rPr>
              <w:t>Название</w:t>
            </w:r>
          </w:p>
        </w:tc>
        <w:tc>
          <w:tcPr>
            <w:tcW w:w="0" w:type="auto"/>
            <w:hideMark/>
          </w:tcPr>
          <w:p w:rsidR="005D3B92" w:rsidRPr="00C31A69" w:rsidRDefault="005D3B92" w:rsidP="00C31A69">
            <w:pPr>
              <w:spacing w:line="240" w:lineRule="atLeast"/>
              <w:jc w:val="center"/>
              <w:rPr>
                <w:rFonts w:cs="Times New Roman"/>
                <w:b/>
                <w:szCs w:val="24"/>
                <w:lang w:eastAsia="ru-RU"/>
              </w:rPr>
            </w:pPr>
            <w:r w:rsidRPr="00C31A69">
              <w:rPr>
                <w:rFonts w:cs="Times New Roman"/>
                <w:b/>
                <w:szCs w:val="24"/>
                <w:lang w:eastAsia="ru-RU"/>
              </w:rPr>
              <w:t>Кратность выполнения</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Сбор анамнеза и жалоб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Визуальное исследование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органов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Внешний осмотр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открывания рта и ограничение подвижности нижней челюсти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A03.07.003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Диагностика состояния зубочелюстной системы с помощью методов и средств лучевой визуализации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рта с помощью дополнительных инструментов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кариозных полостей с использованием стоматологического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пародонтальных карманов с помощью пародонтологического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прикуса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А02.07.008</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патологической подвижности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A08.07.002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Гистологическое исследование препарата тканей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Биопсия слизистой оболочки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индексов гигиены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A26.06.048</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антител классов M, G (IgM, IgG) к вирусу иммунодефицита человека ВИЧ-1 (Human immunodeficiency virus HIV 1) в крови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пародонтальных индексов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B01.008.001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врача-дерматовенеролога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B01.058.001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врача-эндокринолога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B01.066.001</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C31A69">
              <w:rPr>
                <w:rFonts w:cs="Times New Roman"/>
                <w:szCs w:val="24"/>
                <w:lang w:eastAsia="ru-RU"/>
              </w:rPr>
              <w:t xml:space="preserve"> – </w:t>
            </w:r>
            <w:r w:rsidRPr="0031390D">
              <w:rPr>
                <w:rFonts w:cs="Times New Roman"/>
                <w:szCs w:val="24"/>
                <w:lang w:eastAsia="ru-RU"/>
              </w:rPr>
              <w:t>стоматолога-ортопеда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B01.014.001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врача-инфекциониста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B01.067.001</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C31A69">
              <w:rPr>
                <w:rFonts w:cs="Times New Roman"/>
                <w:szCs w:val="24"/>
                <w:lang w:eastAsia="ru-RU"/>
              </w:rPr>
              <w:t xml:space="preserve"> – </w:t>
            </w:r>
            <w:r w:rsidRPr="0031390D">
              <w:rPr>
                <w:rFonts w:cs="Times New Roman"/>
                <w:szCs w:val="24"/>
                <w:lang w:eastAsia="ru-RU"/>
              </w:rPr>
              <w:t>стоматолога-хирурга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B03.027.003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Комплекс исследований для диагностики злокачественных новообразований органов рта и ротоглотки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C31A69" w:rsidRDefault="005D3B92" w:rsidP="005D3B92">
      <w:pPr>
        <w:spacing w:after="0" w:line="240" w:lineRule="atLeast"/>
        <w:rPr>
          <w:rFonts w:cs="Times New Roman"/>
          <w:szCs w:val="24"/>
          <w:lang w:eastAsia="ru-RU"/>
        </w:rPr>
      </w:pPr>
      <w:r w:rsidRPr="0031390D">
        <w:rPr>
          <w:rFonts w:cs="Times New Roman"/>
          <w:i/>
          <w:iCs/>
          <w:szCs w:val="24"/>
          <w:lang w:eastAsia="ru-RU"/>
        </w:rPr>
        <w:t>*</w:t>
      </w:r>
      <w:r w:rsidRPr="00C31A69">
        <w:rPr>
          <w:rFonts w:cs="Times New Roman"/>
          <w:i/>
          <w:iCs/>
          <w:szCs w:val="24"/>
          <w:lang w:eastAsia="ru-RU"/>
        </w:rPr>
        <w:t>1</w:t>
      </w:r>
      <w:r w:rsidR="002B0937" w:rsidRPr="00C31A69">
        <w:rPr>
          <w:rFonts w:cs="Times New Roman"/>
          <w:iCs/>
          <w:szCs w:val="24"/>
          <w:lang w:eastAsia="ru-RU"/>
        </w:rPr>
        <w:t xml:space="preserve"> – </w:t>
      </w:r>
      <w:r w:rsidRPr="00C31A69">
        <w:rPr>
          <w:rFonts w:cs="Times New Roman"/>
          <w:iCs/>
          <w:szCs w:val="24"/>
          <w:lang w:eastAsia="ru-RU"/>
        </w:rPr>
        <w:t>если 1 раз; «согласно алгоритму»</w:t>
      </w:r>
      <w:r w:rsidR="002B0937" w:rsidRPr="00C31A69">
        <w:rPr>
          <w:rFonts w:cs="Times New Roman"/>
          <w:iCs/>
          <w:szCs w:val="24"/>
          <w:lang w:eastAsia="ru-RU"/>
        </w:rPr>
        <w:t xml:space="preserve"> – </w:t>
      </w:r>
      <w:r w:rsidRPr="00C31A69">
        <w:rPr>
          <w:rFonts w:cs="Times New Roman"/>
          <w:iCs/>
          <w:szCs w:val="24"/>
          <w:lang w:eastAsia="ru-RU"/>
        </w:rPr>
        <w:t>если обязательно несколько раз (2 и более); «по потребности»</w:t>
      </w:r>
      <w:r w:rsidR="002B0937" w:rsidRPr="00C31A69">
        <w:rPr>
          <w:rFonts w:cs="Times New Roman"/>
          <w:iCs/>
          <w:szCs w:val="24"/>
          <w:lang w:eastAsia="ru-RU"/>
        </w:rPr>
        <w:t xml:space="preserve"> – </w:t>
      </w:r>
      <w:r w:rsidRPr="00C31A69">
        <w:rPr>
          <w:rFonts w:cs="Times New Roman"/>
          <w:iCs/>
          <w:szCs w:val="24"/>
          <w:lang w:eastAsia="ru-RU"/>
        </w:rPr>
        <w:t>если не обязательно (на усмотрение лечащего врача)</w:t>
      </w:r>
    </w:p>
    <w:p w:rsidR="005D3B92" w:rsidRPr="0031390D" w:rsidRDefault="005D3B92"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.7.4. Характеристика алгоритмов и особенностей выполнения диагностических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C31A69" w:rsidRDefault="00C31A69"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Сбор анамнеза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C31A69" w:rsidRDefault="00C31A69"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Визуальное исследование, внешний осмотр челюстно-лицевой области, осмотр рта с помощью дополнительных инструментов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внешнем осмотре оценивают конфигурацию лица, выявляют наличие отека или других патологических изменений.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w:t>
      </w:r>
      <w:r w:rsidR="002B0937">
        <w:rPr>
          <w:rFonts w:cs="Times New Roman"/>
          <w:szCs w:val="24"/>
          <w:lang w:eastAsia="ru-RU"/>
        </w:rPr>
        <w:t xml:space="preserve"> – </w:t>
      </w:r>
      <w:r w:rsidRPr="0031390D">
        <w:rPr>
          <w:rFonts w:cs="Times New Roman"/>
          <w:szCs w:val="24"/>
          <w:lang w:eastAsia="ru-RU"/>
        </w:rPr>
        <w:t>топограмме (приложение 4).</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Greene-Vermillion, индекс Silness-Loe).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rsidR="00C31A69" w:rsidRDefault="00C31A69" w:rsidP="005D3B92">
      <w:pPr>
        <w:spacing w:after="0" w:line="240" w:lineRule="atLeast"/>
        <w:rPr>
          <w:rFonts w:cs="Times New Roman"/>
          <w:szCs w:val="24"/>
          <w:lang w:eastAsia="ru-RU"/>
        </w:rPr>
      </w:pPr>
    </w:p>
    <w:p w:rsidR="005D3B92" w:rsidRDefault="00B5115C" w:rsidP="005D3B92">
      <w:pPr>
        <w:spacing w:after="0" w:line="240" w:lineRule="atLeast"/>
        <w:rPr>
          <w:rFonts w:cs="Times New Roman"/>
          <w:szCs w:val="24"/>
          <w:lang w:eastAsia="ru-RU"/>
        </w:rPr>
      </w:pPr>
      <w:r>
        <w:rPr>
          <w:rFonts w:cs="Times New Roman"/>
          <w:szCs w:val="24"/>
          <w:lang w:eastAsia="ru-RU"/>
        </w:rPr>
        <w:t>6</w:t>
      </w:r>
      <w:r w:rsidR="005D3B92" w:rsidRPr="0031390D">
        <w:rPr>
          <w:rFonts w:cs="Times New Roman"/>
          <w:szCs w:val="24"/>
          <w:lang w:eastAsia="ru-RU"/>
        </w:rPr>
        <w:t>.7.5. Требования к лечению амбулаторно-поликлиническому</w:t>
      </w:r>
    </w:p>
    <w:tbl>
      <w:tblPr>
        <w:tblStyle w:val="a4"/>
        <w:tblW w:w="0" w:type="auto"/>
        <w:tblLook w:val="04A0" w:firstRow="1" w:lastRow="0" w:firstColumn="1" w:lastColumn="0" w:noHBand="0" w:noVBand="1"/>
      </w:tblPr>
      <w:tblGrid>
        <w:gridCol w:w="1877"/>
        <w:gridCol w:w="5573"/>
        <w:gridCol w:w="1895"/>
      </w:tblGrid>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Проводниковая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Аппликационная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Инфильтрационная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A13.30.007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Обучение гигиене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A14.07.004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Контролируемая чистка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А16.07.020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Удаление наддесневых и поддесневых зубных отложений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A16.07.022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Удаление наддесневых и поддесневых зубных отложений (ручными инструментами)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А16.07.025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Избирательное пришлифовывание твердых тканей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Профессиональная гигиена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Снятие несъемной ортопедической конструкции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зуба коронкой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A22.08.011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хирургия при злокачественных новообразованиях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лекарственной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Согласно алгоритму</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диетической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лечебно-оздоровительного режима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A16.01.031.006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Иссечение новообразований мягких тканей под местной анестезией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A17.07.003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Диатермокоагуляция при патологии полости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A24.01.004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Криодеструкция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B01.065.002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w:t>
            </w:r>
            <w:r w:rsidR="00C31A69">
              <w:rPr>
                <w:rFonts w:cs="Times New Roman"/>
                <w:szCs w:val="24"/>
                <w:lang w:eastAsia="ru-RU"/>
              </w:rPr>
              <w:t xml:space="preserve">ем (осмотр, консультация) врача – </w:t>
            </w:r>
            <w:r w:rsidRPr="0031390D">
              <w:rPr>
                <w:rFonts w:cs="Times New Roman"/>
                <w:szCs w:val="24"/>
                <w:lang w:eastAsia="ru-RU"/>
              </w:rPr>
              <w:t>стоматолога-терапевта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w:t>
            </w:r>
            <w:r w:rsidR="00C31A69">
              <w:rPr>
                <w:rFonts w:cs="Times New Roman"/>
                <w:szCs w:val="24"/>
                <w:lang w:eastAsia="ru-RU"/>
              </w:rPr>
              <w:t xml:space="preserve">ем (осмотр, консультация) врача – </w:t>
            </w:r>
            <w:r w:rsidRPr="0031390D">
              <w:rPr>
                <w:rFonts w:cs="Times New Roman"/>
                <w:szCs w:val="24"/>
                <w:lang w:eastAsia="ru-RU"/>
              </w:rPr>
              <w:t>стоматолога-хирурга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C31A69" w:rsidRDefault="00C31A69" w:rsidP="005D3B92">
      <w:pPr>
        <w:spacing w:after="0" w:line="240" w:lineRule="atLeast"/>
        <w:rPr>
          <w:rFonts w:cs="Times New Roman"/>
          <w:szCs w:val="24"/>
          <w:lang w:eastAsia="ru-RU"/>
        </w:rPr>
      </w:pPr>
      <w:r>
        <w:rPr>
          <w:rFonts w:cs="Times New Roman"/>
          <w:i/>
          <w:iCs/>
          <w:szCs w:val="24"/>
          <w:lang w:eastAsia="ru-RU"/>
        </w:rPr>
        <w:t>*</w:t>
      </w:r>
      <w:r w:rsidR="005D3B92" w:rsidRPr="0031390D">
        <w:rPr>
          <w:rFonts w:cs="Times New Roman"/>
          <w:i/>
          <w:iCs/>
          <w:szCs w:val="24"/>
          <w:lang w:eastAsia="ru-RU"/>
        </w:rPr>
        <w:t>1</w:t>
      </w:r>
      <w:r w:rsidR="002B0937">
        <w:rPr>
          <w:rFonts w:cs="Times New Roman"/>
          <w:i/>
          <w:iCs/>
          <w:szCs w:val="24"/>
          <w:lang w:eastAsia="ru-RU"/>
        </w:rPr>
        <w:t xml:space="preserve"> </w:t>
      </w:r>
      <w:r w:rsidR="002B0937" w:rsidRPr="00C31A69">
        <w:rPr>
          <w:rFonts w:cs="Times New Roman"/>
          <w:iCs/>
          <w:szCs w:val="24"/>
          <w:lang w:eastAsia="ru-RU"/>
        </w:rPr>
        <w:t xml:space="preserve">– </w:t>
      </w:r>
      <w:r w:rsidR="005D3B92" w:rsidRPr="00C31A69">
        <w:rPr>
          <w:rFonts w:cs="Times New Roman"/>
          <w:iCs/>
          <w:szCs w:val="24"/>
          <w:lang w:eastAsia="ru-RU"/>
        </w:rPr>
        <w:t>если 1 раз; «согласно алгоритму»</w:t>
      </w:r>
      <w:r w:rsidR="002B0937" w:rsidRPr="00C31A69">
        <w:rPr>
          <w:rFonts w:cs="Times New Roman"/>
          <w:iCs/>
          <w:szCs w:val="24"/>
          <w:lang w:eastAsia="ru-RU"/>
        </w:rPr>
        <w:t xml:space="preserve"> – </w:t>
      </w:r>
      <w:r w:rsidR="005D3B92" w:rsidRPr="00C31A69">
        <w:rPr>
          <w:rFonts w:cs="Times New Roman"/>
          <w:iCs/>
          <w:szCs w:val="24"/>
          <w:lang w:eastAsia="ru-RU"/>
        </w:rPr>
        <w:t>если обязательно несколько раз (2 и более); «по потребности»</w:t>
      </w:r>
      <w:r w:rsidR="002B0937" w:rsidRPr="00C31A69">
        <w:rPr>
          <w:rFonts w:cs="Times New Roman"/>
          <w:iCs/>
          <w:szCs w:val="24"/>
          <w:lang w:eastAsia="ru-RU"/>
        </w:rPr>
        <w:t xml:space="preserve"> – </w:t>
      </w:r>
      <w:r w:rsidR="005D3B92" w:rsidRPr="00C31A69">
        <w:rPr>
          <w:rFonts w:cs="Times New Roman"/>
          <w:iCs/>
          <w:szCs w:val="24"/>
          <w:lang w:eastAsia="ru-RU"/>
        </w:rPr>
        <w:t>если не обязательно (на усмотрение лечащего врача)</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.7.6. Характеристика алгоритмов и особенностей выполнения немедикаментозной помощи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.7.6.1. Физиотерапевтическое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lastRenderedPageBreak/>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1-1,5 мин</w:t>
      </w:r>
      <w:r w:rsidR="00B5115C">
        <w:rPr>
          <w:rFonts w:cs="Times New Roman"/>
          <w:szCs w:val="24"/>
          <w:lang w:eastAsia="ru-RU"/>
        </w:rPr>
        <w:t>уты</w:t>
      </w:r>
      <w:r w:rsidRPr="0031390D">
        <w:rPr>
          <w:rFonts w:cs="Times New Roman"/>
          <w:szCs w:val="24"/>
          <w:lang w:eastAsia="ru-RU"/>
        </w:rPr>
        <w:t xml:space="preserve">. Оттаивание происходит в течение 2-3 мин., заживление </w:t>
      </w:r>
      <w:r w:rsidR="00B5115C">
        <w:rPr>
          <w:rFonts w:cs="Times New Roman"/>
          <w:szCs w:val="24"/>
          <w:lang w:eastAsia="ru-RU"/>
        </w:rPr>
        <w:t xml:space="preserve">– </w:t>
      </w:r>
      <w:r w:rsidRPr="0031390D">
        <w:rPr>
          <w:rFonts w:cs="Times New Roman"/>
          <w:szCs w:val="24"/>
          <w:lang w:eastAsia="ru-RU"/>
        </w:rPr>
        <w:t>6-10 дней.</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.7.6.2. Хирургическое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C31A69" w:rsidRDefault="00C31A69" w:rsidP="005D3B92">
      <w:pPr>
        <w:spacing w:after="0" w:line="240" w:lineRule="atLeast"/>
        <w:rPr>
          <w:rFonts w:cs="Times New Roman"/>
          <w:szCs w:val="24"/>
          <w:lang w:eastAsia="ru-RU"/>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.7.7. Требования к лекарственной помощи амбулаторно-поликлинической</w:t>
      </w:r>
    </w:p>
    <w:tbl>
      <w:tblPr>
        <w:tblStyle w:val="a4"/>
        <w:tblW w:w="5000" w:type="pct"/>
        <w:tblLook w:val="04A0" w:firstRow="1" w:lastRow="0" w:firstColumn="1" w:lastColumn="0" w:noHBand="0" w:noVBand="1"/>
      </w:tblPr>
      <w:tblGrid>
        <w:gridCol w:w="4385"/>
        <w:gridCol w:w="4960"/>
      </w:tblGrid>
      <w:tr w:rsidR="005D3B92" w:rsidRPr="0031390D" w:rsidTr="00C31A69">
        <w:tc>
          <w:tcPr>
            <w:tcW w:w="234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группы</w:t>
            </w:r>
          </w:p>
        </w:tc>
        <w:tc>
          <w:tcPr>
            <w:tcW w:w="265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Кратность (продолжительность лечения)</w:t>
            </w:r>
          </w:p>
        </w:tc>
      </w:tr>
      <w:tr w:rsidR="005D3B92" w:rsidRPr="0031390D" w:rsidTr="00C31A69">
        <w:tc>
          <w:tcPr>
            <w:tcW w:w="2346" w:type="pct"/>
            <w:hideMark/>
          </w:tcPr>
          <w:p w:rsidR="005D3B92" w:rsidRPr="0031390D" w:rsidRDefault="005D3B92" w:rsidP="00B5115C">
            <w:pPr>
              <w:spacing w:line="240" w:lineRule="atLeast"/>
              <w:rPr>
                <w:rFonts w:cs="Times New Roman"/>
                <w:szCs w:val="24"/>
                <w:lang w:eastAsia="ru-RU"/>
              </w:rPr>
            </w:pPr>
            <w:r w:rsidRPr="0031390D">
              <w:rPr>
                <w:rFonts w:cs="Times New Roman"/>
                <w:szCs w:val="24"/>
                <w:lang w:eastAsia="ru-RU"/>
              </w:rPr>
              <w:t>Витаминотерапия</w:t>
            </w:r>
            <w:r w:rsidR="00C31A69">
              <w:rPr>
                <w:rFonts w:cs="Times New Roman"/>
                <w:szCs w:val="24"/>
                <w:lang w:eastAsia="ru-RU"/>
              </w:rPr>
              <w:t xml:space="preserve"> </w:t>
            </w:r>
            <w:r w:rsidRPr="0031390D">
              <w:rPr>
                <w:rFonts w:cs="Times New Roman"/>
                <w:szCs w:val="24"/>
                <w:lang w:eastAsia="ru-RU"/>
              </w:rPr>
              <w:t>(</w:t>
            </w:r>
            <w:r w:rsidR="00B5115C">
              <w:rPr>
                <w:rFonts w:cs="Times New Roman"/>
                <w:szCs w:val="24"/>
                <w:lang w:eastAsia="ru-RU"/>
              </w:rPr>
              <w:t>в</w:t>
            </w:r>
            <w:r w:rsidRPr="0031390D">
              <w:rPr>
                <w:rFonts w:cs="Times New Roman"/>
                <w:szCs w:val="24"/>
                <w:lang w:eastAsia="ru-RU"/>
              </w:rPr>
              <w:t>итамины А, Е)</w:t>
            </w:r>
          </w:p>
        </w:tc>
        <w:tc>
          <w:tcPr>
            <w:tcW w:w="265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234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Гипосенсибилизирующая терапия</w:t>
            </w:r>
          </w:p>
        </w:tc>
        <w:tc>
          <w:tcPr>
            <w:tcW w:w="265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234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Кератопластические средства</w:t>
            </w:r>
          </w:p>
        </w:tc>
        <w:tc>
          <w:tcPr>
            <w:tcW w:w="265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234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Антисептические средства</w:t>
            </w:r>
          </w:p>
        </w:tc>
        <w:tc>
          <w:tcPr>
            <w:tcW w:w="265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C31A69">
        <w:tc>
          <w:tcPr>
            <w:tcW w:w="234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Иммуномодуляторы</w:t>
            </w:r>
          </w:p>
        </w:tc>
        <w:tc>
          <w:tcPr>
            <w:tcW w:w="265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C31A69">
        <w:tc>
          <w:tcPr>
            <w:tcW w:w="234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Обезболивающие средства</w:t>
            </w:r>
          </w:p>
        </w:tc>
        <w:tc>
          <w:tcPr>
            <w:tcW w:w="265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Default="005D3B92" w:rsidP="005D3B92">
      <w:pPr>
        <w:spacing w:after="0" w:line="240" w:lineRule="atLeast"/>
        <w:rPr>
          <w:rFonts w:cs="Times New Roman"/>
        </w:rPr>
      </w:pPr>
    </w:p>
    <w:p w:rsidR="005D3B92" w:rsidRPr="00C31A69" w:rsidRDefault="00B5115C"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.7.8. Характеристика алгоритмов и особенностей применения медикаментов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w:t>
      </w:r>
      <w:r w:rsidR="00B5115C">
        <w:rPr>
          <w:rFonts w:cs="Times New Roman"/>
          <w:szCs w:val="24"/>
          <w:lang w:eastAsia="ru-RU"/>
        </w:rPr>
        <w:t>-</w:t>
      </w:r>
      <w:r w:rsidRPr="0031390D">
        <w:rPr>
          <w:rFonts w:cs="Times New Roman"/>
          <w:szCs w:val="24"/>
          <w:lang w:eastAsia="ru-RU"/>
        </w:rPr>
        <w:t>4 нед</w:t>
      </w:r>
      <w:r w:rsidR="00B5115C">
        <w:rPr>
          <w:rFonts w:cs="Times New Roman"/>
          <w:szCs w:val="24"/>
          <w:lang w:eastAsia="ru-RU"/>
        </w:rPr>
        <w:t>ели</w:t>
      </w:r>
      <w:r w:rsidRPr="0031390D">
        <w:rPr>
          <w:rFonts w:cs="Times New Roman"/>
          <w:szCs w:val="24"/>
          <w:lang w:eastAsia="ru-RU"/>
        </w:rPr>
        <w:t>); общеукрепляющие средства, биогенные стимуляторы.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Местно назначают кератопластические средства, витамины, препараты, улучшающие трофику тканей.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необходимости используют обезболивающие, гипосенсибилизирующие препараты, микроэлементы.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D3B92" w:rsidRPr="0031390D" w:rsidRDefault="005D3B92" w:rsidP="005D3B92">
      <w:pPr>
        <w:spacing w:after="0" w:line="240" w:lineRule="atLeast"/>
        <w:rPr>
          <w:rFonts w:cs="Times New Roman"/>
          <w:szCs w:val="24"/>
          <w:lang w:eastAsia="ru-RU"/>
        </w:rPr>
      </w:pPr>
    </w:p>
    <w:p w:rsidR="005D3B92" w:rsidRPr="00C31A69"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.7.9. Требования к режиму труда, отдыха, лечения и реабилитации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проведения лечения необходимо проводить мероприятия по профилактике воспалительных заболеваний СОР не реже 2 раз в год.</w:t>
      </w:r>
    </w:p>
    <w:p w:rsidR="00C31A69" w:rsidRDefault="00C31A69" w:rsidP="005D3B92">
      <w:pPr>
        <w:spacing w:after="0" w:line="240" w:lineRule="atLeast"/>
        <w:rPr>
          <w:rFonts w:cs="Times New Roman"/>
          <w:szCs w:val="24"/>
          <w:lang w:eastAsia="ru-RU"/>
        </w:rPr>
      </w:pPr>
    </w:p>
    <w:p w:rsidR="005D3B92" w:rsidRPr="00C31A69"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.7.10. Требования к уходу за пациентом и вспомогательным процедурам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C31A69" w:rsidRDefault="00C31A69" w:rsidP="005D3B92">
      <w:pPr>
        <w:spacing w:after="0" w:line="240" w:lineRule="atLeast"/>
        <w:rPr>
          <w:rFonts w:cs="Times New Roman"/>
          <w:szCs w:val="24"/>
          <w:lang w:eastAsia="ru-RU"/>
        </w:rPr>
      </w:pPr>
    </w:p>
    <w:p w:rsidR="005D3B92" w:rsidRPr="00C31A69" w:rsidRDefault="00D11846" w:rsidP="005D3B92">
      <w:pPr>
        <w:spacing w:after="0" w:line="240" w:lineRule="atLeast"/>
        <w:rPr>
          <w:rFonts w:cs="Times New Roman"/>
          <w:b/>
          <w:i/>
          <w:szCs w:val="24"/>
          <w:lang w:eastAsia="ru-RU"/>
        </w:rPr>
      </w:pPr>
      <w:r>
        <w:rPr>
          <w:rFonts w:cs="Times New Roman"/>
          <w:b/>
          <w:i/>
          <w:szCs w:val="24"/>
          <w:lang w:eastAsia="ru-RU"/>
        </w:rPr>
        <w:lastRenderedPageBreak/>
        <w:t>6</w:t>
      </w:r>
      <w:r w:rsidR="005D3B92" w:rsidRPr="00C31A69">
        <w:rPr>
          <w:rFonts w:cs="Times New Roman"/>
          <w:b/>
          <w:i/>
          <w:szCs w:val="24"/>
          <w:lang w:eastAsia="ru-RU"/>
        </w:rPr>
        <w:t>.7.11. Требования к диетическим назначениям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C31A69" w:rsidRDefault="00C31A69" w:rsidP="005D3B92">
      <w:pPr>
        <w:spacing w:after="0" w:line="240" w:lineRule="atLeast"/>
        <w:rPr>
          <w:rFonts w:cs="Times New Roman"/>
          <w:szCs w:val="24"/>
          <w:lang w:eastAsia="ru-RU"/>
        </w:rPr>
      </w:pPr>
    </w:p>
    <w:p w:rsidR="00C31A69"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 xml:space="preserve">.7.12. Форма информированного добровольного согласия пациента при выполнении </w:t>
      </w:r>
      <w:r>
        <w:rPr>
          <w:rFonts w:cs="Times New Roman"/>
          <w:b/>
          <w:i/>
          <w:szCs w:val="24"/>
          <w:lang w:eastAsia="ru-RU"/>
        </w:rPr>
        <w:t>п</w:t>
      </w:r>
      <w:r w:rsidR="005D3B92" w:rsidRPr="00C31A69">
        <w:rPr>
          <w:rFonts w:cs="Times New Roman"/>
          <w:b/>
          <w:i/>
          <w:szCs w:val="24"/>
          <w:lang w:eastAsia="ru-RU"/>
        </w:rPr>
        <w:t>ротокола</w:t>
      </w:r>
    </w:p>
    <w:p w:rsidR="005D3B92" w:rsidRPr="00C31A69" w:rsidRDefault="00C31A69" w:rsidP="005D3B92">
      <w:pPr>
        <w:spacing w:after="0" w:line="240" w:lineRule="atLeast"/>
        <w:rPr>
          <w:rFonts w:cs="Times New Roman"/>
          <w:szCs w:val="24"/>
          <w:lang w:eastAsia="ru-RU"/>
        </w:rPr>
      </w:pPr>
      <w:r w:rsidRPr="00C31A69">
        <w:rPr>
          <w:rFonts w:cs="Times New Roman"/>
          <w:szCs w:val="24"/>
          <w:lang w:eastAsia="ru-RU"/>
        </w:rPr>
        <w:t>(Приложение 10).</w:t>
      </w:r>
    </w:p>
    <w:p w:rsidR="00C31A69" w:rsidRDefault="00C31A69" w:rsidP="005D3B92">
      <w:pPr>
        <w:spacing w:after="0" w:line="240" w:lineRule="atLeast"/>
        <w:rPr>
          <w:rFonts w:cs="Times New Roman"/>
          <w:szCs w:val="24"/>
          <w:lang w:eastAsia="ru-RU"/>
        </w:rPr>
      </w:pPr>
    </w:p>
    <w:p w:rsidR="00C31A69"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.7.13. Дополнительная информация для пациента и членов его семьи</w:t>
      </w:r>
    </w:p>
    <w:p w:rsidR="005D3B92" w:rsidRPr="00C31A69" w:rsidRDefault="00C31A69" w:rsidP="005D3B92">
      <w:pPr>
        <w:spacing w:after="0" w:line="240" w:lineRule="atLeast"/>
        <w:rPr>
          <w:rFonts w:cs="Times New Roman"/>
          <w:szCs w:val="24"/>
          <w:lang w:eastAsia="ru-RU"/>
        </w:rPr>
      </w:pPr>
      <w:r w:rsidRPr="00C31A69">
        <w:rPr>
          <w:rFonts w:cs="Times New Roman"/>
          <w:szCs w:val="24"/>
          <w:lang w:eastAsia="ru-RU"/>
        </w:rPr>
        <w:t>(Приложение 11).</w:t>
      </w:r>
    </w:p>
    <w:p w:rsidR="00C31A69" w:rsidRDefault="00C31A69" w:rsidP="005D3B92">
      <w:pPr>
        <w:spacing w:after="0" w:line="240" w:lineRule="atLeast"/>
        <w:rPr>
          <w:rFonts w:cs="Times New Roman"/>
          <w:szCs w:val="24"/>
          <w:lang w:eastAsia="ru-RU"/>
        </w:rPr>
      </w:pPr>
    </w:p>
    <w:p w:rsidR="005D3B92" w:rsidRPr="00C31A69"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 xml:space="preserve">.7.14. Правила изменения требований при выполнении </w:t>
      </w:r>
      <w:r>
        <w:rPr>
          <w:rFonts w:cs="Times New Roman"/>
          <w:b/>
          <w:i/>
          <w:szCs w:val="24"/>
          <w:lang w:eastAsia="ru-RU"/>
        </w:rPr>
        <w:t>п</w:t>
      </w:r>
      <w:r w:rsidR="005D3B92" w:rsidRPr="00C31A69">
        <w:rPr>
          <w:rFonts w:cs="Times New Roman"/>
          <w:b/>
          <w:i/>
          <w:szCs w:val="24"/>
          <w:lang w:eastAsia="ru-RU"/>
        </w:rPr>
        <w:t xml:space="preserve">ротокола и прекращение действия требований </w:t>
      </w:r>
      <w:r>
        <w:rPr>
          <w:rFonts w:cs="Times New Roman"/>
          <w:b/>
          <w:i/>
          <w:szCs w:val="24"/>
          <w:lang w:eastAsia="ru-RU"/>
        </w:rPr>
        <w:t>п</w:t>
      </w:r>
      <w:r w:rsidR="005D3B92" w:rsidRPr="00C31A69">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D11846" w:rsidRDefault="00D11846"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D3B92" w:rsidRPr="00C31A69" w:rsidRDefault="005D3B92" w:rsidP="00B34B9D">
      <w:pPr>
        <w:pStyle w:val="a3"/>
        <w:numPr>
          <w:ilvl w:val="0"/>
          <w:numId w:val="21"/>
        </w:numPr>
        <w:spacing w:after="0" w:line="240" w:lineRule="atLeast"/>
        <w:rPr>
          <w:rFonts w:cs="Times New Roman"/>
          <w:szCs w:val="24"/>
          <w:lang w:eastAsia="ru-RU"/>
        </w:rPr>
      </w:pPr>
      <w:r w:rsidRPr="00C31A69">
        <w:rPr>
          <w:rFonts w:cs="Times New Roman"/>
          <w:szCs w:val="24"/>
          <w:lang w:eastAsia="ru-RU"/>
        </w:rPr>
        <w:t>раздела протокола лечения больных, соответствующего ведению «лейкоплакия»;</w:t>
      </w:r>
    </w:p>
    <w:p w:rsidR="005D3B92" w:rsidRPr="00C31A69" w:rsidRDefault="005D3B92" w:rsidP="00B34B9D">
      <w:pPr>
        <w:pStyle w:val="a3"/>
        <w:numPr>
          <w:ilvl w:val="0"/>
          <w:numId w:val="21"/>
        </w:numPr>
        <w:spacing w:after="0" w:line="240" w:lineRule="atLeast"/>
        <w:rPr>
          <w:rFonts w:cs="Times New Roman"/>
          <w:szCs w:val="24"/>
          <w:lang w:eastAsia="ru-RU"/>
        </w:rPr>
      </w:pPr>
      <w:r w:rsidRPr="00C31A69">
        <w:rPr>
          <w:rFonts w:cs="Times New Roman"/>
          <w:szCs w:val="24"/>
          <w:lang w:eastAsia="ru-RU"/>
        </w:rPr>
        <w:t>протокола лечения больных с выявленным заболеванием или синдромом.</w:t>
      </w:r>
    </w:p>
    <w:p w:rsidR="00C31A69" w:rsidRDefault="00C31A69" w:rsidP="005D3B92">
      <w:pPr>
        <w:spacing w:after="0" w:line="240" w:lineRule="atLeast"/>
        <w:rPr>
          <w:rFonts w:cs="Times New Roman"/>
          <w:szCs w:val="24"/>
          <w:lang w:eastAsia="ru-RU"/>
        </w:rPr>
      </w:pPr>
    </w:p>
    <w:p w:rsidR="005D3B92" w:rsidRPr="00C31A69"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C31A69">
        <w:rPr>
          <w:rFonts w:cs="Times New Roman"/>
          <w:b/>
          <w:i/>
          <w:szCs w:val="24"/>
          <w:lang w:eastAsia="ru-RU"/>
        </w:rPr>
        <w:t>.7.15. Возможные исходы и их характеристики</w:t>
      </w:r>
    </w:p>
    <w:tbl>
      <w:tblPr>
        <w:tblStyle w:val="a4"/>
        <w:tblW w:w="0" w:type="auto"/>
        <w:tblLook w:val="04A0" w:firstRow="1" w:lastRow="0" w:firstColumn="1" w:lastColumn="0" w:noHBand="0" w:noVBand="1"/>
      </w:tblPr>
      <w:tblGrid>
        <w:gridCol w:w="1759"/>
        <w:gridCol w:w="1196"/>
        <w:gridCol w:w="1992"/>
        <w:gridCol w:w="2134"/>
        <w:gridCol w:w="2264"/>
      </w:tblGrid>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исхода</w:t>
            </w:r>
          </w:p>
        </w:tc>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Частота развития</w:t>
            </w:r>
            <w:r w:rsidR="00D11846">
              <w:rPr>
                <w:rFonts w:cs="Times New Roman"/>
                <w:szCs w:val="24"/>
                <w:lang w:eastAsia="ru-RU"/>
              </w:rPr>
              <w:t>,</w:t>
            </w:r>
            <w:r w:rsidRPr="0031390D">
              <w:rPr>
                <w:rFonts w:cs="Times New Roman"/>
                <w:szCs w:val="24"/>
                <w:lang w:eastAsia="ru-RU"/>
              </w:rPr>
              <w:t xml:space="preserve"> %</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Критерии и признаки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Ориентировочное время достижения исхода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Преемственность и этапность оказания медицинской помощи</w:t>
            </w:r>
          </w:p>
        </w:tc>
      </w:tr>
      <w:tr w:rsidR="005D3B92" w:rsidRPr="0031390D" w:rsidTr="00C31A69">
        <w:tc>
          <w:tcPr>
            <w:tcW w:w="0" w:type="auto"/>
            <w:hideMark/>
          </w:tcPr>
          <w:p w:rsidR="005D3B92" w:rsidRPr="0031390D" w:rsidRDefault="005D3B92" w:rsidP="00C31A69">
            <w:pPr>
              <w:spacing w:line="240" w:lineRule="atLeast"/>
              <w:rPr>
                <w:rFonts w:cs="Times New Roman"/>
                <w:szCs w:val="24"/>
                <w:lang w:eastAsia="ru-RU"/>
              </w:rPr>
            </w:pPr>
            <w:r w:rsidRPr="0031390D">
              <w:rPr>
                <w:rFonts w:cs="Times New Roman"/>
                <w:szCs w:val="24"/>
                <w:lang w:eastAsia="ru-RU"/>
              </w:rPr>
              <w:t>Стабилизация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50%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Отсутствие отрицательной динамики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B30042">
            <w:pPr>
              <w:spacing w:line="240" w:lineRule="atLeast"/>
              <w:rPr>
                <w:rFonts w:cs="Times New Roman"/>
                <w:szCs w:val="24"/>
                <w:lang w:eastAsia="ru-RU"/>
              </w:rPr>
            </w:pPr>
            <w:r w:rsidRPr="0031390D">
              <w:rPr>
                <w:rFonts w:cs="Times New Roman"/>
                <w:szCs w:val="24"/>
                <w:lang w:eastAsia="ru-RU"/>
              </w:rPr>
              <w:t>Профилактический осмотр не реже 2 раз в год</w:t>
            </w:r>
          </w:p>
        </w:tc>
      </w:tr>
      <w:tr w:rsidR="005D3B92" w:rsidRPr="0031390D" w:rsidTr="00C31A69">
        <w:tc>
          <w:tcPr>
            <w:tcW w:w="0" w:type="auto"/>
            <w:hideMark/>
          </w:tcPr>
          <w:p w:rsidR="005D3B92" w:rsidRPr="0031390D" w:rsidRDefault="005D3B92" w:rsidP="00B30042">
            <w:pPr>
              <w:spacing w:line="240" w:lineRule="atLeast"/>
              <w:rPr>
                <w:rFonts w:cs="Times New Roman"/>
                <w:szCs w:val="24"/>
                <w:lang w:eastAsia="ru-RU"/>
              </w:rPr>
            </w:pPr>
            <w:r w:rsidRPr="0031390D">
              <w:rPr>
                <w:rFonts w:cs="Times New Roman"/>
                <w:szCs w:val="24"/>
                <w:lang w:eastAsia="ru-RU"/>
              </w:rPr>
              <w:t>Компенсация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0</w:t>
            </w:r>
          </w:p>
        </w:tc>
        <w:tc>
          <w:tcPr>
            <w:tcW w:w="0" w:type="auto"/>
            <w:hideMark/>
          </w:tcPr>
          <w:p w:rsidR="005D3B92" w:rsidRPr="0031390D" w:rsidRDefault="00B30042" w:rsidP="002B0937">
            <w:pPr>
              <w:spacing w:line="240" w:lineRule="atLeast"/>
              <w:rPr>
                <w:rFonts w:cs="Times New Roman"/>
                <w:szCs w:val="24"/>
                <w:lang w:eastAsia="ru-RU"/>
              </w:rPr>
            </w:pPr>
            <w:r>
              <w:rPr>
                <w:rFonts w:cs="Times New Roman"/>
                <w:szCs w:val="24"/>
                <w:lang w:eastAsia="ru-RU"/>
              </w:rPr>
              <w:t>Восстановле</w:t>
            </w:r>
            <w:r w:rsidR="005D3B92" w:rsidRPr="0031390D">
              <w:rPr>
                <w:rFonts w:cs="Times New Roman"/>
                <w:szCs w:val="24"/>
                <w:lang w:eastAsia="ru-RU"/>
              </w:rPr>
              <w:t>ние внешнего вида СОР</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Динамическое наблюдение</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Развитие ятрогенных осложнений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49%</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 любом этапе</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r w:rsidR="005D3B92" w:rsidRPr="0031390D" w:rsidTr="00C31A69">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Развитие нового заболевания, связанного с основным</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Рецидив заболевания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Через 6 мес</w:t>
            </w:r>
            <w:r w:rsidR="00D11846">
              <w:rPr>
                <w:rFonts w:cs="Times New Roman"/>
                <w:szCs w:val="24"/>
                <w:lang w:eastAsia="ru-RU"/>
              </w:rPr>
              <w:t>яцев</w:t>
            </w:r>
            <w:r w:rsidRPr="0031390D">
              <w:rPr>
                <w:rFonts w:cs="Times New Roman"/>
                <w:szCs w:val="24"/>
                <w:lang w:eastAsia="ru-RU"/>
              </w:rPr>
              <w:t xml:space="preserve"> после окончания лечения при отсутствии динамического наблюдения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bl>
    <w:p w:rsidR="005D3B92" w:rsidRDefault="005D3B92" w:rsidP="005D3B92">
      <w:pPr>
        <w:spacing w:after="0" w:line="240" w:lineRule="atLeast"/>
        <w:rPr>
          <w:rFonts w:cs="Times New Roman"/>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lastRenderedPageBreak/>
        <w:t>6</w:t>
      </w:r>
      <w:r w:rsidR="005D3B92" w:rsidRPr="00B30042">
        <w:rPr>
          <w:rFonts w:cs="Times New Roman"/>
          <w:b/>
          <w:i/>
          <w:szCs w:val="24"/>
          <w:lang w:eastAsia="ru-RU"/>
        </w:rPr>
        <w:t>.7.16. Стоимостные характеристики Протокола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Стоимостные характеристики определяются согласно требованиям нормативных документов.</w:t>
      </w:r>
    </w:p>
    <w:p w:rsidR="005D3B92" w:rsidRDefault="005D3B92"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szCs w:val="24"/>
          <w:lang w:eastAsia="ru-RU"/>
        </w:rPr>
      </w:pPr>
      <w:r>
        <w:rPr>
          <w:rFonts w:cs="Times New Roman"/>
          <w:b/>
          <w:szCs w:val="24"/>
          <w:lang w:eastAsia="ru-RU"/>
        </w:rPr>
        <w:t>6</w:t>
      </w:r>
      <w:r w:rsidR="005D3B92" w:rsidRPr="00B30042">
        <w:rPr>
          <w:rFonts w:cs="Times New Roman"/>
          <w:b/>
          <w:szCs w:val="24"/>
          <w:lang w:eastAsia="ru-RU"/>
        </w:rPr>
        <w:t>.8. Модель пациента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Нозологическая форма:</w:t>
      </w:r>
      <w:r>
        <w:rPr>
          <w:rFonts w:cs="Times New Roman"/>
          <w:szCs w:val="24"/>
          <w:lang w:eastAsia="ru-RU"/>
        </w:rPr>
        <w:t xml:space="preserve"> </w:t>
      </w:r>
      <w:r w:rsidR="00D11846">
        <w:rPr>
          <w:rFonts w:cs="Times New Roman"/>
          <w:szCs w:val="24"/>
          <w:lang w:eastAsia="ru-RU"/>
        </w:rPr>
        <w:t>н</w:t>
      </w:r>
      <w:r w:rsidRPr="0031390D">
        <w:rPr>
          <w:rFonts w:cs="Times New Roman"/>
          <w:szCs w:val="24"/>
          <w:lang w:eastAsia="ru-RU"/>
        </w:rPr>
        <w:t>ебо курильщика [никотиновый лейкокератоз неба] [никотиновый стоматит]</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Стадия:</w:t>
      </w:r>
      <w:r>
        <w:rPr>
          <w:rFonts w:cs="Times New Roman"/>
          <w:szCs w:val="24"/>
          <w:lang w:eastAsia="ru-RU"/>
        </w:rPr>
        <w:t xml:space="preserve"> </w:t>
      </w:r>
      <w:r w:rsidRPr="0031390D">
        <w:rPr>
          <w:rFonts w:cs="Times New Roman"/>
          <w:szCs w:val="24"/>
          <w:lang w:eastAsia="ru-RU"/>
        </w:rPr>
        <w:t>любая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Фаза:</w:t>
      </w:r>
      <w:r>
        <w:rPr>
          <w:rFonts w:cs="Times New Roman"/>
          <w:szCs w:val="24"/>
          <w:lang w:eastAsia="ru-RU"/>
        </w:rPr>
        <w:t xml:space="preserve"> </w:t>
      </w:r>
      <w:r w:rsidRPr="0031390D">
        <w:rPr>
          <w:rFonts w:cs="Times New Roman"/>
          <w:szCs w:val="24"/>
          <w:lang w:eastAsia="ru-RU"/>
        </w:rPr>
        <w:t>стабильное течение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Осложнение:</w:t>
      </w:r>
      <w:r>
        <w:rPr>
          <w:rFonts w:cs="Times New Roman"/>
          <w:szCs w:val="24"/>
          <w:lang w:eastAsia="ru-RU"/>
        </w:rPr>
        <w:t xml:space="preserve"> </w:t>
      </w:r>
      <w:r w:rsidRPr="0031390D">
        <w:rPr>
          <w:rFonts w:cs="Times New Roman"/>
          <w:szCs w:val="24"/>
          <w:lang w:eastAsia="ru-RU"/>
        </w:rPr>
        <w:t>без осложнений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Код по МКБ-С:</w:t>
      </w:r>
      <w:r>
        <w:rPr>
          <w:rFonts w:cs="Times New Roman"/>
          <w:szCs w:val="24"/>
          <w:lang w:eastAsia="ru-RU"/>
        </w:rPr>
        <w:t xml:space="preserve"> </w:t>
      </w:r>
      <w:r w:rsidRPr="0031390D">
        <w:rPr>
          <w:rFonts w:cs="Times New Roman"/>
          <w:szCs w:val="24"/>
          <w:lang w:eastAsia="ru-RU"/>
        </w:rPr>
        <w:t>K13.24</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.8.1. Критерии и признаки, определяющие модель пациента</w:t>
      </w:r>
    </w:p>
    <w:p w:rsidR="005D3B92" w:rsidRPr="00B30042" w:rsidRDefault="00B30042" w:rsidP="00B34B9D">
      <w:pPr>
        <w:pStyle w:val="a3"/>
        <w:numPr>
          <w:ilvl w:val="2"/>
          <w:numId w:val="22"/>
        </w:numPr>
        <w:spacing w:after="0" w:line="240" w:lineRule="atLeast"/>
        <w:ind w:left="709"/>
        <w:rPr>
          <w:rFonts w:cs="Times New Roman"/>
          <w:szCs w:val="24"/>
          <w:lang w:eastAsia="ru-RU"/>
        </w:rPr>
      </w:pPr>
      <w:r w:rsidRPr="00B30042">
        <w:rPr>
          <w:rFonts w:cs="Times New Roman"/>
          <w:szCs w:val="24"/>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w:t>
      </w:r>
      <w:r>
        <w:rPr>
          <w:rFonts w:cs="Times New Roman"/>
          <w:szCs w:val="24"/>
          <w:lang w:eastAsia="ru-RU"/>
        </w:rPr>
        <w:t>а без выраженного гиперкератоза;</w:t>
      </w:r>
    </w:p>
    <w:p w:rsidR="005D3B92" w:rsidRPr="00B30042" w:rsidRDefault="00B30042" w:rsidP="00B34B9D">
      <w:pPr>
        <w:pStyle w:val="a3"/>
        <w:numPr>
          <w:ilvl w:val="2"/>
          <w:numId w:val="22"/>
        </w:numPr>
        <w:spacing w:after="0" w:line="240" w:lineRule="atLeast"/>
        <w:ind w:left="709"/>
        <w:rPr>
          <w:rFonts w:cs="Times New Roman"/>
          <w:szCs w:val="24"/>
          <w:lang w:eastAsia="ru-RU"/>
        </w:rPr>
      </w:pPr>
      <w:r w:rsidRPr="00B30042">
        <w:rPr>
          <w:rFonts w:cs="Times New Roman"/>
          <w:szCs w:val="24"/>
          <w:lang w:eastAsia="ru-RU"/>
        </w:rPr>
        <w:t>по</w:t>
      </w:r>
      <w:r>
        <w:rPr>
          <w:rFonts w:cs="Times New Roman"/>
          <w:szCs w:val="24"/>
          <w:lang w:eastAsia="ru-RU"/>
        </w:rPr>
        <w:t>верхность гладкая, не блестящая;</w:t>
      </w:r>
    </w:p>
    <w:p w:rsidR="005D3B92" w:rsidRPr="00B30042" w:rsidRDefault="00B30042" w:rsidP="00B34B9D">
      <w:pPr>
        <w:pStyle w:val="a3"/>
        <w:numPr>
          <w:ilvl w:val="2"/>
          <w:numId w:val="22"/>
        </w:numPr>
        <w:spacing w:after="0" w:line="240" w:lineRule="atLeast"/>
        <w:ind w:left="709"/>
        <w:rPr>
          <w:rFonts w:cs="Times New Roman"/>
          <w:szCs w:val="24"/>
          <w:lang w:eastAsia="ru-RU"/>
        </w:rPr>
      </w:pPr>
      <w:r w:rsidRPr="00B30042">
        <w:rPr>
          <w:rFonts w:cs="Times New Roman"/>
          <w:szCs w:val="24"/>
          <w:lang w:eastAsia="ru-RU"/>
        </w:rPr>
        <w:t>гистологически – паракератоз с незначит</w:t>
      </w:r>
      <w:r>
        <w:rPr>
          <w:rFonts w:cs="Times New Roman"/>
          <w:szCs w:val="24"/>
          <w:lang w:eastAsia="ru-RU"/>
        </w:rPr>
        <w:t>ельными явлениями гиперкератоза;</w:t>
      </w:r>
    </w:p>
    <w:p w:rsidR="005D3B92" w:rsidRPr="00B30042" w:rsidRDefault="00B30042" w:rsidP="00B34B9D">
      <w:pPr>
        <w:pStyle w:val="a3"/>
        <w:numPr>
          <w:ilvl w:val="2"/>
          <w:numId w:val="22"/>
        </w:numPr>
        <w:spacing w:after="0" w:line="240" w:lineRule="atLeast"/>
        <w:ind w:left="709"/>
        <w:rPr>
          <w:rFonts w:cs="Times New Roman"/>
          <w:szCs w:val="24"/>
          <w:lang w:eastAsia="ru-RU"/>
        </w:rPr>
      </w:pPr>
      <w:r w:rsidRPr="00B30042">
        <w:rPr>
          <w:rFonts w:cs="Times New Roman"/>
          <w:szCs w:val="24"/>
          <w:lang w:eastAsia="ru-RU"/>
        </w:rPr>
        <w:t>локализация: поражается слизистая оболочка тверд</w:t>
      </w:r>
      <w:r>
        <w:rPr>
          <w:rFonts w:cs="Times New Roman"/>
          <w:szCs w:val="24"/>
          <w:lang w:eastAsia="ru-RU"/>
        </w:rPr>
        <w:t>ого с переходом на мягкое небо;</w:t>
      </w:r>
    </w:p>
    <w:p w:rsidR="005D3B92" w:rsidRPr="00B30042" w:rsidRDefault="00B30042" w:rsidP="00B34B9D">
      <w:pPr>
        <w:pStyle w:val="a3"/>
        <w:numPr>
          <w:ilvl w:val="2"/>
          <w:numId w:val="22"/>
        </w:numPr>
        <w:spacing w:after="0" w:line="240" w:lineRule="atLeast"/>
        <w:ind w:left="709"/>
        <w:rPr>
          <w:rFonts w:cs="Times New Roman"/>
          <w:szCs w:val="24"/>
          <w:lang w:eastAsia="ru-RU"/>
        </w:rPr>
      </w:pPr>
      <w:r w:rsidRPr="00B30042">
        <w:rPr>
          <w:rFonts w:cs="Times New Roman"/>
          <w:szCs w:val="24"/>
          <w:lang w:eastAsia="ru-RU"/>
        </w:rPr>
        <w:t>возможно исчезновение при прекращении курения.</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.8.2. Порядок включения пациента в протокол</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Состояние пациента, удовлетворяющее критериям и признакам диагностики данной модели пациента.</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.8.3. Требования к диагностике амбулаторно-поликлинической</w:t>
      </w:r>
    </w:p>
    <w:tbl>
      <w:tblPr>
        <w:tblStyle w:val="a4"/>
        <w:tblW w:w="0" w:type="auto"/>
        <w:tblLook w:val="04A0" w:firstRow="1" w:lastRow="0" w:firstColumn="1" w:lastColumn="0" w:noHBand="0" w:noVBand="1"/>
      </w:tblPr>
      <w:tblGrid>
        <w:gridCol w:w="1457"/>
        <w:gridCol w:w="5820"/>
        <w:gridCol w:w="2068"/>
      </w:tblGrid>
      <w:tr w:rsidR="005D3B92" w:rsidRPr="00B30042" w:rsidTr="00B30042">
        <w:tc>
          <w:tcPr>
            <w:tcW w:w="0" w:type="auto"/>
            <w:hideMark/>
          </w:tcPr>
          <w:p w:rsidR="005D3B92" w:rsidRPr="00B30042" w:rsidRDefault="005D3B92" w:rsidP="00B30042">
            <w:pPr>
              <w:spacing w:line="240" w:lineRule="atLeast"/>
              <w:jc w:val="center"/>
              <w:rPr>
                <w:rFonts w:cs="Times New Roman"/>
                <w:b/>
                <w:szCs w:val="24"/>
                <w:lang w:eastAsia="ru-RU"/>
              </w:rPr>
            </w:pPr>
            <w:r w:rsidRPr="00B30042">
              <w:rPr>
                <w:rFonts w:cs="Times New Roman"/>
                <w:b/>
                <w:szCs w:val="24"/>
                <w:lang w:eastAsia="ru-RU"/>
              </w:rPr>
              <w:t>Код</w:t>
            </w:r>
          </w:p>
        </w:tc>
        <w:tc>
          <w:tcPr>
            <w:tcW w:w="0" w:type="auto"/>
            <w:hideMark/>
          </w:tcPr>
          <w:p w:rsidR="005D3B92" w:rsidRPr="00B30042" w:rsidRDefault="005D3B92" w:rsidP="00B30042">
            <w:pPr>
              <w:spacing w:line="240" w:lineRule="atLeast"/>
              <w:jc w:val="center"/>
              <w:rPr>
                <w:rFonts w:cs="Times New Roman"/>
                <w:b/>
                <w:szCs w:val="24"/>
                <w:lang w:eastAsia="ru-RU"/>
              </w:rPr>
            </w:pPr>
            <w:r w:rsidRPr="00B30042">
              <w:rPr>
                <w:rFonts w:cs="Times New Roman"/>
                <w:b/>
                <w:szCs w:val="24"/>
                <w:lang w:eastAsia="ru-RU"/>
              </w:rPr>
              <w:t>Название</w:t>
            </w:r>
          </w:p>
        </w:tc>
        <w:tc>
          <w:tcPr>
            <w:tcW w:w="0" w:type="auto"/>
            <w:hideMark/>
          </w:tcPr>
          <w:p w:rsidR="005D3B92" w:rsidRPr="00B30042" w:rsidRDefault="005D3B92" w:rsidP="00B30042">
            <w:pPr>
              <w:spacing w:line="240" w:lineRule="atLeast"/>
              <w:jc w:val="center"/>
              <w:rPr>
                <w:rFonts w:cs="Times New Roman"/>
                <w:b/>
                <w:szCs w:val="24"/>
                <w:lang w:eastAsia="ru-RU"/>
              </w:rPr>
            </w:pPr>
            <w:r w:rsidRPr="00B30042">
              <w:rPr>
                <w:rFonts w:cs="Times New Roman"/>
                <w:b/>
                <w:szCs w:val="24"/>
                <w:lang w:eastAsia="ru-RU"/>
              </w:rPr>
              <w:t>Кратность выполнения</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Сбор анамнеза и жалоб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Визуальное исследование при патологии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органов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Внешний осмотр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Пальпация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А01.07.007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открывания рта и ограничение подвижности нижней челюсти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рта с помощью дополнительных инструментов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A03.07.003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Диагностика состояния зубочелюстной системы с помощью методов и средств лучевой визуализации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кариозных полостей с использованием стоматологического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Исследование пародонтальных карманов с помощью пародонтологического зонда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прикуса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А02.07.008</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степени патологической подвижности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A08.07.002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Гистологическое исследование препарата тканей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A11.07.001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Биопсия слизистой оболочки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lastRenderedPageBreak/>
              <w:t>А12.07.003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индексов гигиены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А12.07.004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Определение пародонтальных индексов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В01.047.01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Прием (осмотр, консультация) врача-терапевта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B01.066.001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При</w:t>
            </w:r>
            <w:r w:rsidR="00B30042">
              <w:rPr>
                <w:rFonts w:cs="Times New Roman"/>
                <w:szCs w:val="24"/>
                <w:lang w:eastAsia="ru-RU"/>
              </w:rPr>
              <w:t xml:space="preserve">ем (осмотр, консультация) врача – </w:t>
            </w:r>
            <w:r w:rsidRPr="0031390D">
              <w:rPr>
                <w:rFonts w:cs="Times New Roman"/>
                <w:szCs w:val="24"/>
                <w:lang w:eastAsia="ru-RU"/>
              </w:rPr>
              <w:t>стоматолога-ортопеда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B01.067.001</w:t>
            </w:r>
          </w:p>
        </w:tc>
        <w:tc>
          <w:tcPr>
            <w:tcW w:w="0" w:type="auto"/>
            <w:hideMark/>
          </w:tcPr>
          <w:p w:rsidR="005D3B92" w:rsidRPr="0031390D" w:rsidRDefault="005D3B92" w:rsidP="00B30042">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B30042">
              <w:rPr>
                <w:rFonts w:cs="Times New Roman"/>
                <w:szCs w:val="24"/>
                <w:lang w:eastAsia="ru-RU"/>
              </w:rPr>
              <w:t xml:space="preserve"> – </w:t>
            </w:r>
            <w:r w:rsidRPr="0031390D">
              <w:rPr>
                <w:rFonts w:cs="Times New Roman"/>
                <w:szCs w:val="24"/>
                <w:lang w:eastAsia="ru-RU"/>
              </w:rPr>
              <w:t>стоматолога-хирурга первичный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B04.004.002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Профилактический прием (осмотр, консультация)</w:t>
            </w:r>
            <w:r w:rsidR="002B0937">
              <w:rPr>
                <w:rFonts w:cs="Times New Roman"/>
                <w:szCs w:val="24"/>
                <w:lang w:eastAsia="ru-RU"/>
              </w:rPr>
              <w:t xml:space="preserve"> – </w:t>
            </w:r>
            <w:r w:rsidRPr="0031390D">
              <w:rPr>
                <w:rFonts w:cs="Times New Roman"/>
                <w:szCs w:val="24"/>
                <w:lang w:eastAsia="ru-RU"/>
              </w:rPr>
              <w:t>врача-гастроэнтеролога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B30042" w:rsidRDefault="00B30042" w:rsidP="005D3B92">
      <w:pPr>
        <w:spacing w:after="0" w:line="240" w:lineRule="atLeast"/>
        <w:rPr>
          <w:rFonts w:cs="Times New Roman"/>
          <w:szCs w:val="24"/>
          <w:lang w:eastAsia="ru-RU"/>
        </w:rPr>
      </w:pPr>
      <w:r>
        <w:rPr>
          <w:rFonts w:cs="Times New Roman"/>
          <w:i/>
          <w:iCs/>
          <w:szCs w:val="24"/>
          <w:lang w:eastAsia="ru-RU"/>
        </w:rPr>
        <w:t>*</w:t>
      </w:r>
      <w:r w:rsidR="005D3B92" w:rsidRPr="0031390D">
        <w:rPr>
          <w:rFonts w:cs="Times New Roman"/>
          <w:i/>
          <w:iCs/>
          <w:szCs w:val="24"/>
          <w:lang w:eastAsia="ru-RU"/>
        </w:rPr>
        <w:t>1</w:t>
      </w:r>
      <w:r w:rsidR="002B0937">
        <w:rPr>
          <w:rFonts w:cs="Times New Roman"/>
          <w:i/>
          <w:iCs/>
          <w:szCs w:val="24"/>
          <w:lang w:eastAsia="ru-RU"/>
        </w:rPr>
        <w:t xml:space="preserve"> </w:t>
      </w:r>
      <w:r w:rsidR="002B0937" w:rsidRPr="00B30042">
        <w:rPr>
          <w:rFonts w:cs="Times New Roman"/>
          <w:iCs/>
          <w:szCs w:val="24"/>
          <w:lang w:eastAsia="ru-RU"/>
        </w:rPr>
        <w:t xml:space="preserve">– </w:t>
      </w:r>
      <w:r w:rsidR="005D3B92" w:rsidRPr="00B30042">
        <w:rPr>
          <w:rFonts w:cs="Times New Roman"/>
          <w:iCs/>
          <w:szCs w:val="24"/>
          <w:lang w:eastAsia="ru-RU"/>
        </w:rPr>
        <w:t>если 1 раз; «согласно алгоритму»</w:t>
      </w:r>
      <w:r w:rsidR="002B0937" w:rsidRPr="00B30042">
        <w:rPr>
          <w:rFonts w:cs="Times New Roman"/>
          <w:iCs/>
          <w:szCs w:val="24"/>
          <w:lang w:eastAsia="ru-RU"/>
        </w:rPr>
        <w:t xml:space="preserve"> – </w:t>
      </w:r>
      <w:r w:rsidR="005D3B92" w:rsidRPr="00B30042">
        <w:rPr>
          <w:rFonts w:cs="Times New Roman"/>
          <w:iCs/>
          <w:szCs w:val="24"/>
          <w:lang w:eastAsia="ru-RU"/>
        </w:rPr>
        <w:t>если обязательно несколько раз (2 и более); «по потребности»</w:t>
      </w:r>
      <w:r w:rsidR="002B0937" w:rsidRPr="00B30042">
        <w:rPr>
          <w:rFonts w:cs="Times New Roman"/>
          <w:iCs/>
          <w:szCs w:val="24"/>
          <w:lang w:eastAsia="ru-RU"/>
        </w:rPr>
        <w:t xml:space="preserve"> – </w:t>
      </w:r>
      <w:r>
        <w:rPr>
          <w:rFonts w:cs="Times New Roman"/>
          <w:iCs/>
          <w:szCs w:val="24"/>
          <w:lang w:eastAsia="ru-RU"/>
        </w:rPr>
        <w:t>если не обязательно (</w:t>
      </w:r>
      <w:r w:rsidR="005D3B92" w:rsidRPr="00B30042">
        <w:rPr>
          <w:rFonts w:cs="Times New Roman"/>
          <w:iCs/>
          <w:szCs w:val="24"/>
          <w:lang w:eastAsia="ru-RU"/>
        </w:rPr>
        <w:t>на усмотрение лечащего врача)</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.8.4. Характеристика алгоритмов и особенностей выполнения диагностических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B30042" w:rsidRDefault="00B30042"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Сбор анамнеза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B30042" w:rsidRDefault="00B30042"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Визуальное исследование, внешний осмотр челюстно-лицевой области, осмотр рта с помощью дополнительных инструментов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внешнем осмотре оценивают конфигурацию лица, выявляют наличие отека или других патологических изменений.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w:t>
      </w:r>
      <w:r w:rsidR="002B0937">
        <w:rPr>
          <w:rFonts w:cs="Times New Roman"/>
          <w:szCs w:val="24"/>
          <w:lang w:eastAsia="ru-RU"/>
        </w:rPr>
        <w:t xml:space="preserve"> – </w:t>
      </w:r>
      <w:r w:rsidRPr="0031390D">
        <w:rPr>
          <w:rFonts w:cs="Times New Roman"/>
          <w:szCs w:val="24"/>
          <w:lang w:eastAsia="ru-RU"/>
        </w:rPr>
        <w:t>топограмме (приложение 4).</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w:t>
      </w:r>
      <w:r w:rsidRPr="0031390D">
        <w:rPr>
          <w:rFonts w:cs="Times New Roman"/>
          <w:szCs w:val="24"/>
          <w:lang w:eastAsia="ru-RU"/>
        </w:rPr>
        <w:lastRenderedPageBreak/>
        <w:t>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Greene-Vermillion, индекс Silness-Loe).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Из дополнительных методов обследования используют гистологическое (приложение 7).</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.8.5. Требования к лечению амбулаторно-поликлиническому</w:t>
      </w:r>
    </w:p>
    <w:tbl>
      <w:tblPr>
        <w:tblStyle w:val="a4"/>
        <w:tblW w:w="0" w:type="auto"/>
        <w:tblLook w:val="04A0" w:firstRow="1" w:lastRow="0" w:firstColumn="1" w:lastColumn="0" w:noHBand="0" w:noVBand="1"/>
      </w:tblPr>
      <w:tblGrid>
        <w:gridCol w:w="1877"/>
        <w:gridCol w:w="5573"/>
        <w:gridCol w:w="1895"/>
      </w:tblGrid>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Проводниковая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Аппликационная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B01.003.004.005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Инфильтрационная анестезия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A16.07.022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Удаление наддесневых и поддесневых зубных отложений (ручными инструментами)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А13.30.007</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Обучение гигиене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А16.07.025</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Избирательное пришлифовывание твердых тканей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Профессиональная гигиена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А16.07.053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Снятие несъемной ортопедической конструкции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A16.07.004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зуба коронкой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А22.07.002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Ультразвуковое удаление наддесневых зубных отложений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A22.08.011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хирургия при злокачественных новообразованиях рта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лекарственной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Согласно алгоритму</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диетической терапии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А25.07.003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Назначение лечебно-оздоровительного режима при заболеваниях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A16.01.031.006</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Иссечение новообразований мягких тканей под местной анестезией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A17.07.003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Диатермокоагуляция при патологии полости рта и зубов</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A22.07.003</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Лазерная физиотерапия челюстно-лицевой области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A24.01.004</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Криодеструкция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B01.065.002</w:t>
            </w:r>
          </w:p>
        </w:tc>
        <w:tc>
          <w:tcPr>
            <w:tcW w:w="0" w:type="auto"/>
            <w:hideMark/>
          </w:tcPr>
          <w:p w:rsidR="005D3B92" w:rsidRPr="0031390D" w:rsidRDefault="005D3B92" w:rsidP="00B30042">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B30042">
              <w:rPr>
                <w:rFonts w:cs="Times New Roman"/>
                <w:szCs w:val="24"/>
                <w:lang w:eastAsia="ru-RU"/>
              </w:rPr>
              <w:t xml:space="preserve"> – </w:t>
            </w:r>
            <w:r w:rsidRPr="0031390D">
              <w:rPr>
                <w:rFonts w:cs="Times New Roman"/>
                <w:szCs w:val="24"/>
                <w:lang w:eastAsia="ru-RU"/>
              </w:rPr>
              <w:t>стоматолога-терапевта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B01.067.002</w:t>
            </w:r>
          </w:p>
        </w:tc>
        <w:tc>
          <w:tcPr>
            <w:tcW w:w="0" w:type="auto"/>
            <w:hideMark/>
          </w:tcPr>
          <w:p w:rsidR="005D3B92" w:rsidRPr="0031390D" w:rsidRDefault="005D3B92" w:rsidP="00B30042">
            <w:pPr>
              <w:spacing w:line="240" w:lineRule="atLeast"/>
              <w:rPr>
                <w:rFonts w:cs="Times New Roman"/>
                <w:szCs w:val="24"/>
                <w:lang w:eastAsia="ru-RU"/>
              </w:rPr>
            </w:pPr>
            <w:r w:rsidRPr="0031390D">
              <w:rPr>
                <w:rFonts w:cs="Times New Roman"/>
                <w:szCs w:val="24"/>
                <w:lang w:eastAsia="ru-RU"/>
              </w:rPr>
              <w:t>Прием (осмотр, консультация) врача</w:t>
            </w:r>
            <w:r w:rsidR="00B30042">
              <w:rPr>
                <w:rFonts w:cs="Times New Roman"/>
                <w:szCs w:val="24"/>
                <w:lang w:eastAsia="ru-RU"/>
              </w:rPr>
              <w:t xml:space="preserve"> – </w:t>
            </w:r>
            <w:r w:rsidRPr="0031390D">
              <w:rPr>
                <w:rFonts w:cs="Times New Roman"/>
                <w:szCs w:val="24"/>
                <w:lang w:eastAsia="ru-RU"/>
              </w:rPr>
              <w:t>стоматолога-хирурга повторный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B01.054.001</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Осмотр (консультация) врача-физиотерапевта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Pr="00B30042" w:rsidRDefault="005D3B92" w:rsidP="005D3B92">
      <w:pPr>
        <w:spacing w:after="0" w:line="240" w:lineRule="atLeast"/>
        <w:rPr>
          <w:rFonts w:cs="Times New Roman"/>
          <w:szCs w:val="24"/>
          <w:lang w:eastAsia="ru-RU"/>
        </w:rPr>
      </w:pPr>
      <w:r w:rsidRPr="0031390D">
        <w:rPr>
          <w:rFonts w:cs="Times New Roman"/>
          <w:i/>
          <w:iCs/>
          <w:szCs w:val="24"/>
          <w:lang w:eastAsia="ru-RU"/>
        </w:rPr>
        <w:t>*</w:t>
      </w:r>
      <w:r w:rsidRPr="00B30042">
        <w:rPr>
          <w:rFonts w:cs="Times New Roman"/>
          <w:i/>
          <w:iCs/>
          <w:szCs w:val="24"/>
          <w:lang w:eastAsia="ru-RU"/>
        </w:rPr>
        <w:t>1</w:t>
      </w:r>
      <w:r w:rsidR="002B0937" w:rsidRPr="00B30042">
        <w:rPr>
          <w:rFonts w:cs="Times New Roman"/>
          <w:iCs/>
          <w:szCs w:val="24"/>
          <w:lang w:eastAsia="ru-RU"/>
        </w:rPr>
        <w:t xml:space="preserve"> – </w:t>
      </w:r>
      <w:r w:rsidRPr="00B30042">
        <w:rPr>
          <w:rFonts w:cs="Times New Roman"/>
          <w:iCs/>
          <w:szCs w:val="24"/>
          <w:lang w:eastAsia="ru-RU"/>
        </w:rPr>
        <w:t>если 1 раз; «согласно алгоритму»</w:t>
      </w:r>
      <w:r w:rsidR="002B0937" w:rsidRPr="00B30042">
        <w:rPr>
          <w:rFonts w:cs="Times New Roman"/>
          <w:iCs/>
          <w:szCs w:val="24"/>
          <w:lang w:eastAsia="ru-RU"/>
        </w:rPr>
        <w:t xml:space="preserve"> – </w:t>
      </w:r>
      <w:r w:rsidRPr="00B30042">
        <w:rPr>
          <w:rFonts w:cs="Times New Roman"/>
          <w:iCs/>
          <w:szCs w:val="24"/>
          <w:lang w:eastAsia="ru-RU"/>
        </w:rPr>
        <w:t>если обязательно несколько раз (2 и более); «по потребности»</w:t>
      </w:r>
      <w:r w:rsidR="002B0937" w:rsidRPr="00B30042">
        <w:rPr>
          <w:rFonts w:cs="Times New Roman"/>
          <w:iCs/>
          <w:szCs w:val="24"/>
          <w:lang w:eastAsia="ru-RU"/>
        </w:rPr>
        <w:t xml:space="preserve"> – </w:t>
      </w:r>
      <w:r w:rsidRPr="00B30042">
        <w:rPr>
          <w:rFonts w:cs="Times New Roman"/>
          <w:iCs/>
          <w:szCs w:val="24"/>
          <w:lang w:eastAsia="ru-RU"/>
        </w:rPr>
        <w:t>если не обязательно (на усмотрение лечащего врача)</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lastRenderedPageBreak/>
        <w:t>6</w:t>
      </w:r>
      <w:r w:rsidR="005D3B92" w:rsidRPr="00B30042">
        <w:rPr>
          <w:rFonts w:cs="Times New Roman"/>
          <w:b/>
          <w:i/>
          <w:szCs w:val="24"/>
          <w:lang w:eastAsia="ru-RU"/>
        </w:rPr>
        <w:t>.8.6. Характеристика алгоритмов и особенностей выполнения немедикаментозной помощи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.8.6.1. Физиотерапевтическое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1-1,5 мин</w:t>
      </w:r>
      <w:r w:rsidR="00D11846">
        <w:rPr>
          <w:rFonts w:cs="Times New Roman"/>
          <w:szCs w:val="24"/>
          <w:lang w:eastAsia="ru-RU"/>
        </w:rPr>
        <w:t>уты</w:t>
      </w:r>
      <w:r w:rsidRPr="0031390D">
        <w:rPr>
          <w:rFonts w:cs="Times New Roman"/>
          <w:szCs w:val="24"/>
          <w:lang w:eastAsia="ru-RU"/>
        </w:rPr>
        <w:t xml:space="preserve">. Оттаивание происходит в течение 2-3 мин., заживление </w:t>
      </w:r>
      <w:r w:rsidR="00D11846">
        <w:rPr>
          <w:rFonts w:cs="Times New Roman"/>
          <w:szCs w:val="24"/>
          <w:lang w:eastAsia="ru-RU"/>
        </w:rPr>
        <w:t xml:space="preserve">– </w:t>
      </w:r>
      <w:r w:rsidRPr="0031390D">
        <w:rPr>
          <w:rFonts w:cs="Times New Roman"/>
          <w:szCs w:val="24"/>
          <w:lang w:eastAsia="ru-RU"/>
        </w:rPr>
        <w:t>6-10 дней.</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.8.6.2.</w:t>
      </w:r>
      <w:r w:rsidR="00B30042" w:rsidRPr="00B30042">
        <w:rPr>
          <w:rFonts w:cs="Times New Roman"/>
          <w:b/>
          <w:i/>
          <w:szCs w:val="24"/>
          <w:lang w:eastAsia="ru-RU"/>
        </w:rPr>
        <w:t xml:space="preserve"> </w:t>
      </w:r>
      <w:r w:rsidR="005D3B92" w:rsidRPr="00B30042">
        <w:rPr>
          <w:rFonts w:cs="Times New Roman"/>
          <w:b/>
          <w:i/>
          <w:szCs w:val="24"/>
          <w:lang w:eastAsia="ru-RU"/>
        </w:rPr>
        <w:t>Хирургическое лечение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.8.7. Требования к лекарственной помощи амбулаторно-поликлинической</w:t>
      </w:r>
    </w:p>
    <w:tbl>
      <w:tblPr>
        <w:tblStyle w:val="a4"/>
        <w:tblW w:w="5000" w:type="pct"/>
        <w:tblLook w:val="04A0" w:firstRow="1" w:lastRow="0" w:firstColumn="1" w:lastColumn="0" w:noHBand="0" w:noVBand="1"/>
      </w:tblPr>
      <w:tblGrid>
        <w:gridCol w:w="4273"/>
        <w:gridCol w:w="5072"/>
      </w:tblGrid>
      <w:tr w:rsidR="005D3B92" w:rsidRPr="0031390D" w:rsidTr="00B30042">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группы</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Кратность (продолжительность лечения)</w:t>
            </w:r>
          </w:p>
        </w:tc>
      </w:tr>
      <w:tr w:rsidR="005D3B92" w:rsidRPr="0031390D" w:rsidTr="00B30042">
        <w:tc>
          <w:tcPr>
            <w:tcW w:w="2286" w:type="pct"/>
            <w:hideMark/>
          </w:tcPr>
          <w:p w:rsidR="005D3B92" w:rsidRPr="0031390D" w:rsidRDefault="005D3B92" w:rsidP="00D11846">
            <w:pPr>
              <w:spacing w:line="240" w:lineRule="atLeast"/>
              <w:rPr>
                <w:rFonts w:cs="Times New Roman"/>
                <w:szCs w:val="24"/>
                <w:lang w:eastAsia="ru-RU"/>
              </w:rPr>
            </w:pPr>
            <w:r w:rsidRPr="0031390D">
              <w:rPr>
                <w:rFonts w:cs="Times New Roman"/>
                <w:szCs w:val="24"/>
                <w:lang w:eastAsia="ru-RU"/>
              </w:rPr>
              <w:t>Витаминотерапия</w:t>
            </w:r>
            <w:r w:rsidR="00B30042">
              <w:rPr>
                <w:rFonts w:cs="Times New Roman"/>
                <w:szCs w:val="24"/>
                <w:lang w:eastAsia="ru-RU"/>
              </w:rPr>
              <w:t xml:space="preserve"> </w:t>
            </w:r>
            <w:r w:rsidRPr="0031390D">
              <w:rPr>
                <w:rFonts w:cs="Times New Roman"/>
                <w:szCs w:val="24"/>
                <w:lang w:eastAsia="ru-RU"/>
              </w:rPr>
              <w:t>(</w:t>
            </w:r>
            <w:r w:rsidR="00D11846">
              <w:rPr>
                <w:rFonts w:cs="Times New Roman"/>
                <w:szCs w:val="24"/>
                <w:lang w:eastAsia="ru-RU"/>
              </w:rPr>
              <w:t>в</w:t>
            </w:r>
            <w:r w:rsidRPr="0031390D">
              <w:rPr>
                <w:rFonts w:cs="Times New Roman"/>
                <w:szCs w:val="24"/>
                <w:lang w:eastAsia="ru-RU"/>
              </w:rPr>
              <w:t>итамины А, Е)</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B30042">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Гипосенсибилизирующая терапия</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Кератопластические средства</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B30042">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Антисептические средства</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w:t>
            </w:r>
          </w:p>
        </w:tc>
      </w:tr>
      <w:tr w:rsidR="005D3B92" w:rsidRPr="0031390D" w:rsidTr="00B30042">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Иммуномодуляторы</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r w:rsidR="005D3B92" w:rsidRPr="0031390D" w:rsidTr="00B30042">
        <w:tc>
          <w:tcPr>
            <w:tcW w:w="2286"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Обезболивающие средства</w:t>
            </w:r>
          </w:p>
        </w:tc>
        <w:tc>
          <w:tcPr>
            <w:tcW w:w="2714" w:type="pct"/>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 потребности</w:t>
            </w:r>
          </w:p>
        </w:tc>
      </w:tr>
    </w:tbl>
    <w:p w:rsidR="005D3B92" w:rsidRDefault="005D3B92" w:rsidP="005D3B92">
      <w:pPr>
        <w:spacing w:after="0" w:line="240" w:lineRule="atLeast"/>
        <w:rPr>
          <w:rFonts w:cs="Times New Roman"/>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.8.8. Характеристика алгоритмов и особенностей применения медикаментов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w:t>
      </w:r>
      <w:r w:rsidRPr="0031390D">
        <w:rPr>
          <w:rFonts w:cs="Times New Roman"/>
          <w:szCs w:val="24"/>
          <w:lang w:eastAsia="ru-RU"/>
        </w:rPr>
        <w:lastRenderedPageBreak/>
        <w:t>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w:t>
      </w:r>
      <w:r w:rsidR="00D11846">
        <w:rPr>
          <w:rFonts w:cs="Times New Roman"/>
          <w:szCs w:val="24"/>
          <w:lang w:eastAsia="ru-RU"/>
        </w:rPr>
        <w:t>-</w:t>
      </w:r>
      <w:r w:rsidRPr="0031390D">
        <w:rPr>
          <w:rFonts w:cs="Times New Roman"/>
          <w:szCs w:val="24"/>
          <w:lang w:eastAsia="ru-RU"/>
        </w:rPr>
        <w:t>4 нед</w:t>
      </w:r>
      <w:r w:rsidR="00D11846">
        <w:rPr>
          <w:rFonts w:cs="Times New Roman"/>
          <w:szCs w:val="24"/>
          <w:lang w:eastAsia="ru-RU"/>
        </w:rPr>
        <w:t>ели</w:t>
      </w:r>
      <w:r w:rsidRPr="0031390D">
        <w:rPr>
          <w:rFonts w:cs="Times New Roman"/>
          <w:szCs w:val="24"/>
          <w:lang w:eastAsia="ru-RU"/>
        </w:rPr>
        <w:t>); общеукрепляющие средства, биогенные стимуляторы.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Местно назначают кератопластические средства, витамины, препараты, улучшающие трофику тканей.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необходимости используют обезболивающие, гипосенсибилизирующие препараты, микроэлементы.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.8.9. Требования к режиму труда, отдыха, лечения и реабилитации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Полный отказ от курения – залог успешного лечения лейкоплакии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проведения лечения необходимо проводить мероприятия по профилактике воспалительных заболеваний СОР не реже 2 раз в год.</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.8.10. Требования к уходу за пациентом и вспомогательным процедурам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Специальных требований нет.</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.8.11. Требования к диетическим назначениям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B30042" w:rsidRDefault="00B30042" w:rsidP="005D3B92">
      <w:pPr>
        <w:spacing w:after="0" w:line="240" w:lineRule="atLeast"/>
        <w:rPr>
          <w:rFonts w:cs="Times New Roman"/>
          <w:szCs w:val="24"/>
          <w:lang w:eastAsia="ru-RU"/>
        </w:rPr>
      </w:pPr>
    </w:p>
    <w:p w:rsidR="00B3004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 xml:space="preserve">.8.12. Форма информированного добровольного согласия пациента при выполнении </w:t>
      </w:r>
      <w:r>
        <w:rPr>
          <w:rFonts w:cs="Times New Roman"/>
          <w:b/>
          <w:i/>
          <w:szCs w:val="24"/>
          <w:lang w:eastAsia="ru-RU"/>
        </w:rPr>
        <w:t>п</w:t>
      </w:r>
      <w:r w:rsidR="005D3B92" w:rsidRPr="00B30042">
        <w:rPr>
          <w:rFonts w:cs="Times New Roman"/>
          <w:b/>
          <w:i/>
          <w:szCs w:val="24"/>
          <w:lang w:eastAsia="ru-RU"/>
        </w:rPr>
        <w:t>ротокола</w:t>
      </w:r>
    </w:p>
    <w:p w:rsidR="005D3B92" w:rsidRPr="0031390D" w:rsidRDefault="00B30042" w:rsidP="005D3B92">
      <w:pPr>
        <w:spacing w:after="0" w:line="240" w:lineRule="atLeast"/>
        <w:rPr>
          <w:rFonts w:cs="Times New Roman"/>
          <w:szCs w:val="24"/>
          <w:lang w:eastAsia="ru-RU"/>
        </w:rPr>
      </w:pPr>
      <w:r w:rsidRPr="0031390D">
        <w:rPr>
          <w:rFonts w:cs="Times New Roman"/>
          <w:szCs w:val="24"/>
          <w:lang w:eastAsia="ru-RU"/>
        </w:rPr>
        <w:t>(Приложение 10).</w:t>
      </w:r>
    </w:p>
    <w:p w:rsidR="00B30042" w:rsidRDefault="00B30042" w:rsidP="005D3B92">
      <w:pPr>
        <w:spacing w:after="0" w:line="240" w:lineRule="atLeast"/>
        <w:rPr>
          <w:rFonts w:cs="Times New Roman"/>
          <w:szCs w:val="24"/>
          <w:lang w:eastAsia="ru-RU"/>
        </w:rPr>
      </w:pPr>
    </w:p>
    <w:p w:rsid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.8.13. Дополнительная информация для пациента и членов его семьи</w:t>
      </w:r>
    </w:p>
    <w:p w:rsidR="005D3B92" w:rsidRPr="00B30042" w:rsidRDefault="00B30042" w:rsidP="005D3B92">
      <w:pPr>
        <w:spacing w:after="0" w:line="240" w:lineRule="atLeast"/>
        <w:rPr>
          <w:rFonts w:cs="Times New Roman"/>
          <w:szCs w:val="24"/>
          <w:lang w:eastAsia="ru-RU"/>
        </w:rPr>
      </w:pPr>
      <w:r w:rsidRPr="00B30042">
        <w:rPr>
          <w:rFonts w:cs="Times New Roman"/>
          <w:szCs w:val="24"/>
          <w:lang w:eastAsia="ru-RU"/>
        </w:rPr>
        <w:t>(Приложение 11).</w:t>
      </w:r>
    </w:p>
    <w:p w:rsidR="00B30042" w:rsidRDefault="00B3004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 xml:space="preserve">.8.14. Правила изменения требований при выполнении </w:t>
      </w:r>
      <w:r>
        <w:rPr>
          <w:rFonts w:cs="Times New Roman"/>
          <w:b/>
          <w:i/>
          <w:szCs w:val="24"/>
          <w:lang w:eastAsia="ru-RU"/>
        </w:rPr>
        <w:t>п</w:t>
      </w:r>
      <w:r w:rsidR="005D3B92" w:rsidRPr="00B30042">
        <w:rPr>
          <w:rFonts w:cs="Times New Roman"/>
          <w:b/>
          <w:i/>
          <w:szCs w:val="24"/>
          <w:lang w:eastAsia="ru-RU"/>
        </w:rPr>
        <w:t xml:space="preserve">ротокола и прекращение действия требований </w:t>
      </w:r>
      <w:r>
        <w:rPr>
          <w:rFonts w:cs="Times New Roman"/>
          <w:b/>
          <w:i/>
          <w:szCs w:val="24"/>
          <w:lang w:eastAsia="ru-RU"/>
        </w:rPr>
        <w:t>п</w:t>
      </w:r>
      <w:r w:rsidR="005D3B92" w:rsidRPr="00B30042">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D11846" w:rsidRDefault="00D11846"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D3B92" w:rsidRPr="00B30042" w:rsidRDefault="005D3B92" w:rsidP="00B34B9D">
      <w:pPr>
        <w:pStyle w:val="a3"/>
        <w:numPr>
          <w:ilvl w:val="0"/>
          <w:numId w:val="23"/>
        </w:numPr>
        <w:spacing w:after="0" w:line="240" w:lineRule="atLeast"/>
        <w:rPr>
          <w:rFonts w:cs="Times New Roman"/>
          <w:szCs w:val="24"/>
          <w:lang w:eastAsia="ru-RU"/>
        </w:rPr>
      </w:pPr>
      <w:r w:rsidRPr="00B30042">
        <w:rPr>
          <w:rFonts w:cs="Times New Roman"/>
          <w:szCs w:val="24"/>
          <w:lang w:eastAsia="ru-RU"/>
        </w:rPr>
        <w:t>раздела протокола лечения больных, соответствующего ведению «лейкоплакия»;</w:t>
      </w:r>
    </w:p>
    <w:p w:rsidR="005D3B92" w:rsidRPr="00B30042" w:rsidRDefault="005D3B92" w:rsidP="00B34B9D">
      <w:pPr>
        <w:pStyle w:val="a3"/>
        <w:numPr>
          <w:ilvl w:val="0"/>
          <w:numId w:val="23"/>
        </w:numPr>
        <w:spacing w:after="0" w:line="240" w:lineRule="atLeast"/>
        <w:rPr>
          <w:rFonts w:cs="Times New Roman"/>
          <w:szCs w:val="24"/>
          <w:lang w:eastAsia="ru-RU"/>
        </w:rPr>
      </w:pPr>
      <w:r w:rsidRPr="00B30042">
        <w:rPr>
          <w:rFonts w:cs="Times New Roman"/>
          <w:szCs w:val="24"/>
          <w:lang w:eastAsia="ru-RU"/>
        </w:rPr>
        <w:t>протокола лечения больных с выявленным заболеванием или синдромом.</w:t>
      </w:r>
    </w:p>
    <w:p w:rsidR="005D3B92" w:rsidRPr="0031390D" w:rsidRDefault="005D3B92" w:rsidP="005D3B92">
      <w:pPr>
        <w:spacing w:after="0" w:line="240" w:lineRule="atLeast"/>
        <w:rPr>
          <w:rFonts w:cs="Times New Roman"/>
          <w:szCs w:val="24"/>
          <w:lang w:eastAsia="ru-RU"/>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.8.15. Возможные исходы и их характеристики</w:t>
      </w:r>
    </w:p>
    <w:tbl>
      <w:tblPr>
        <w:tblStyle w:val="a4"/>
        <w:tblW w:w="0" w:type="auto"/>
        <w:tblLook w:val="04A0" w:firstRow="1" w:lastRow="0" w:firstColumn="1" w:lastColumn="0" w:noHBand="0" w:noVBand="1"/>
      </w:tblPr>
      <w:tblGrid>
        <w:gridCol w:w="1759"/>
        <w:gridCol w:w="1196"/>
        <w:gridCol w:w="1992"/>
        <w:gridCol w:w="2134"/>
        <w:gridCol w:w="2264"/>
      </w:tblGrid>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Наименование исхода</w:t>
            </w:r>
          </w:p>
        </w:tc>
        <w:tc>
          <w:tcPr>
            <w:tcW w:w="0" w:type="auto"/>
            <w:hideMark/>
          </w:tcPr>
          <w:p w:rsidR="005D3B92" w:rsidRPr="0031390D" w:rsidRDefault="00B30042" w:rsidP="002B0937">
            <w:pPr>
              <w:spacing w:line="240" w:lineRule="atLeast"/>
              <w:rPr>
                <w:rFonts w:cs="Times New Roman"/>
                <w:szCs w:val="24"/>
                <w:lang w:eastAsia="ru-RU"/>
              </w:rPr>
            </w:pPr>
            <w:r>
              <w:rPr>
                <w:rFonts w:cs="Times New Roman"/>
                <w:szCs w:val="24"/>
                <w:lang w:eastAsia="ru-RU"/>
              </w:rPr>
              <w:t>Часто</w:t>
            </w:r>
            <w:r w:rsidR="005D3B92" w:rsidRPr="0031390D">
              <w:rPr>
                <w:rFonts w:cs="Times New Roman"/>
                <w:szCs w:val="24"/>
                <w:lang w:eastAsia="ru-RU"/>
              </w:rPr>
              <w:t>та развития</w:t>
            </w:r>
            <w:r w:rsidR="00D11846">
              <w:rPr>
                <w:rFonts w:cs="Times New Roman"/>
                <w:szCs w:val="24"/>
                <w:lang w:eastAsia="ru-RU"/>
              </w:rPr>
              <w:t>,</w:t>
            </w:r>
            <w:r w:rsidR="005D3B92" w:rsidRPr="0031390D">
              <w:rPr>
                <w:rFonts w:cs="Times New Roman"/>
                <w:szCs w:val="24"/>
                <w:lang w:eastAsia="ru-RU"/>
              </w:rPr>
              <w:t xml:space="preserve"> %</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Критерии и признаки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Ориентировочное время достижения исхода</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Преемственность и этапность оказания медицинской помощи</w:t>
            </w:r>
          </w:p>
        </w:tc>
      </w:tr>
      <w:tr w:rsidR="005D3B92" w:rsidRPr="0031390D" w:rsidTr="00B30042">
        <w:tc>
          <w:tcPr>
            <w:tcW w:w="0" w:type="auto"/>
            <w:hideMark/>
          </w:tcPr>
          <w:p w:rsidR="005D3B92" w:rsidRPr="0031390D" w:rsidRDefault="00B30042" w:rsidP="002B0937">
            <w:pPr>
              <w:spacing w:line="240" w:lineRule="atLeast"/>
              <w:rPr>
                <w:rFonts w:cs="Times New Roman"/>
                <w:szCs w:val="24"/>
                <w:lang w:eastAsia="ru-RU"/>
              </w:rPr>
            </w:pPr>
            <w:r>
              <w:rPr>
                <w:rFonts w:cs="Times New Roman"/>
                <w:szCs w:val="24"/>
                <w:lang w:eastAsia="ru-RU"/>
              </w:rPr>
              <w:t>Стабилиза</w:t>
            </w:r>
            <w:r w:rsidR="005D3B92" w:rsidRPr="0031390D">
              <w:rPr>
                <w:rFonts w:cs="Times New Roman"/>
                <w:szCs w:val="24"/>
                <w:lang w:eastAsia="ru-RU"/>
              </w:rPr>
              <w:t>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18%</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Отсутствие отрицательной динамики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B30042">
            <w:pPr>
              <w:spacing w:line="240" w:lineRule="atLeast"/>
              <w:rPr>
                <w:rFonts w:cs="Times New Roman"/>
                <w:szCs w:val="24"/>
                <w:lang w:eastAsia="ru-RU"/>
              </w:rPr>
            </w:pPr>
            <w:r w:rsidRPr="0031390D">
              <w:rPr>
                <w:rFonts w:cs="Times New Roman"/>
                <w:szCs w:val="24"/>
                <w:lang w:eastAsia="ru-RU"/>
              </w:rPr>
              <w:t>Профилактический осмотр не реже 2 раз в год</w:t>
            </w:r>
          </w:p>
        </w:tc>
      </w:tr>
      <w:tr w:rsidR="005D3B92" w:rsidRPr="0031390D" w:rsidTr="00B30042">
        <w:tc>
          <w:tcPr>
            <w:tcW w:w="0" w:type="auto"/>
            <w:hideMark/>
          </w:tcPr>
          <w:p w:rsidR="005D3B92" w:rsidRPr="0031390D" w:rsidRDefault="005D3B92" w:rsidP="00B30042">
            <w:pPr>
              <w:spacing w:line="240" w:lineRule="atLeast"/>
              <w:rPr>
                <w:rFonts w:cs="Times New Roman"/>
                <w:szCs w:val="24"/>
                <w:lang w:eastAsia="ru-RU"/>
              </w:rPr>
            </w:pPr>
            <w:r w:rsidRPr="0031390D">
              <w:rPr>
                <w:rFonts w:cs="Times New Roman"/>
                <w:szCs w:val="24"/>
                <w:lang w:eastAsia="ru-RU"/>
              </w:rPr>
              <w:lastRenderedPageBreak/>
              <w:t>Компенсация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60%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Восстановление внешнего вида СОР</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После лечения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Динамическое наблюдение</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Развитие ятрогенных осложнений</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20%</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На любом этапе</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r w:rsidR="005D3B92" w:rsidRPr="0031390D" w:rsidTr="00B30042">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Развитие нового заболевания, связанного с основным</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2%</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Переход в эрозивно-язвенную форму</w:t>
            </w:r>
          </w:p>
        </w:tc>
        <w:tc>
          <w:tcPr>
            <w:tcW w:w="0" w:type="auto"/>
            <w:hideMark/>
          </w:tcPr>
          <w:p w:rsidR="005D3B92" w:rsidRPr="0031390D" w:rsidRDefault="005D3B92" w:rsidP="00D11846">
            <w:pPr>
              <w:spacing w:line="240" w:lineRule="atLeast"/>
              <w:rPr>
                <w:rFonts w:cs="Times New Roman"/>
                <w:szCs w:val="24"/>
                <w:lang w:eastAsia="ru-RU"/>
              </w:rPr>
            </w:pPr>
            <w:r w:rsidRPr="0031390D">
              <w:rPr>
                <w:rFonts w:cs="Times New Roman"/>
                <w:szCs w:val="24"/>
                <w:lang w:eastAsia="ru-RU"/>
              </w:rPr>
              <w:t>Через 6 мес</w:t>
            </w:r>
            <w:r w:rsidR="00D11846">
              <w:rPr>
                <w:rFonts w:cs="Times New Roman"/>
                <w:szCs w:val="24"/>
                <w:lang w:eastAsia="ru-RU"/>
              </w:rPr>
              <w:t>яцев</w:t>
            </w:r>
            <w:r w:rsidRPr="0031390D">
              <w:rPr>
                <w:rFonts w:cs="Times New Roman"/>
                <w:szCs w:val="24"/>
                <w:lang w:eastAsia="ru-RU"/>
              </w:rPr>
              <w:t xml:space="preserve"> после окончания лечения при отсутствии динамического наблюдения</w:t>
            </w:r>
          </w:p>
        </w:tc>
        <w:tc>
          <w:tcPr>
            <w:tcW w:w="0" w:type="auto"/>
            <w:hideMark/>
          </w:tcPr>
          <w:p w:rsidR="005D3B92" w:rsidRPr="0031390D" w:rsidRDefault="005D3B92" w:rsidP="002B0937">
            <w:pPr>
              <w:spacing w:line="240" w:lineRule="atLeast"/>
              <w:rPr>
                <w:rFonts w:cs="Times New Roman"/>
                <w:szCs w:val="24"/>
                <w:lang w:eastAsia="ru-RU"/>
              </w:rPr>
            </w:pPr>
            <w:r w:rsidRPr="0031390D">
              <w:rPr>
                <w:rFonts w:cs="Times New Roman"/>
                <w:szCs w:val="24"/>
                <w:lang w:eastAsia="ru-RU"/>
              </w:rPr>
              <w:t>Оказание медицинской помощи по протоколу соответствующего заболевания</w:t>
            </w:r>
          </w:p>
        </w:tc>
      </w:tr>
    </w:tbl>
    <w:p w:rsidR="005D3B92" w:rsidRDefault="005D3B92" w:rsidP="005D3B92">
      <w:pPr>
        <w:spacing w:after="0" w:line="240" w:lineRule="atLeast"/>
        <w:rPr>
          <w:rFonts w:cs="Times New Roman"/>
        </w:rPr>
      </w:pPr>
    </w:p>
    <w:p w:rsidR="005D3B92" w:rsidRPr="00B30042" w:rsidRDefault="00D11846" w:rsidP="005D3B92">
      <w:pPr>
        <w:spacing w:after="0" w:line="240" w:lineRule="atLeast"/>
        <w:rPr>
          <w:rFonts w:cs="Times New Roman"/>
          <w:b/>
          <w:i/>
          <w:szCs w:val="24"/>
          <w:lang w:eastAsia="ru-RU"/>
        </w:rPr>
      </w:pPr>
      <w:r>
        <w:rPr>
          <w:rFonts w:cs="Times New Roman"/>
          <w:b/>
          <w:i/>
          <w:szCs w:val="24"/>
          <w:lang w:eastAsia="ru-RU"/>
        </w:rPr>
        <w:t>6</w:t>
      </w:r>
      <w:r w:rsidR="005D3B92" w:rsidRPr="00B30042">
        <w:rPr>
          <w:rFonts w:cs="Times New Roman"/>
          <w:b/>
          <w:i/>
          <w:szCs w:val="24"/>
          <w:lang w:eastAsia="ru-RU"/>
        </w:rPr>
        <w:t xml:space="preserve">.8.16. Стоимостные характеристики </w:t>
      </w:r>
      <w:r>
        <w:rPr>
          <w:rFonts w:cs="Times New Roman"/>
          <w:b/>
          <w:i/>
          <w:szCs w:val="24"/>
          <w:lang w:eastAsia="ru-RU"/>
        </w:rPr>
        <w:t>п</w:t>
      </w:r>
      <w:r w:rsidR="005D3B92" w:rsidRPr="00B30042">
        <w:rPr>
          <w:rFonts w:cs="Times New Roman"/>
          <w:b/>
          <w:i/>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Стоимостные характеристики определяются согласно требованиям нормативных документов.</w:t>
      </w:r>
    </w:p>
    <w:p w:rsidR="00B30042" w:rsidRDefault="00B30042" w:rsidP="005D3B92">
      <w:pPr>
        <w:spacing w:after="0" w:line="240" w:lineRule="atLeast"/>
        <w:rPr>
          <w:rFonts w:cs="Times New Roman"/>
          <w:szCs w:val="24"/>
          <w:lang w:eastAsia="ru-RU"/>
        </w:rPr>
      </w:pPr>
    </w:p>
    <w:p w:rsidR="005D3B92" w:rsidRPr="00B30042" w:rsidRDefault="00B30042" w:rsidP="00B34B9D">
      <w:pPr>
        <w:pStyle w:val="a3"/>
        <w:numPr>
          <w:ilvl w:val="0"/>
          <w:numId w:val="1"/>
        </w:numPr>
        <w:spacing w:after="0" w:line="240" w:lineRule="atLeast"/>
        <w:rPr>
          <w:rFonts w:cs="Times New Roman"/>
          <w:b/>
          <w:szCs w:val="24"/>
          <w:lang w:eastAsia="ru-RU"/>
        </w:rPr>
      </w:pPr>
      <w:r w:rsidRPr="00B30042">
        <w:rPr>
          <w:rFonts w:cs="Times New Roman"/>
          <w:b/>
          <w:szCs w:val="24"/>
          <w:lang w:eastAsia="ru-RU"/>
        </w:rPr>
        <w:t>Графическое, схематическое и табличное представление протокола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 требуется.</w:t>
      </w:r>
    </w:p>
    <w:p w:rsidR="00B30042" w:rsidRDefault="00B30042" w:rsidP="005D3B92">
      <w:pPr>
        <w:spacing w:after="0" w:line="240" w:lineRule="atLeast"/>
        <w:rPr>
          <w:rFonts w:cs="Times New Roman"/>
          <w:szCs w:val="24"/>
          <w:lang w:eastAsia="ru-RU"/>
        </w:rPr>
      </w:pPr>
    </w:p>
    <w:p w:rsidR="005D3B92" w:rsidRPr="00B30042" w:rsidRDefault="00B30042" w:rsidP="00B34B9D">
      <w:pPr>
        <w:pStyle w:val="a3"/>
        <w:numPr>
          <w:ilvl w:val="0"/>
          <w:numId w:val="1"/>
        </w:numPr>
        <w:spacing w:after="0" w:line="240" w:lineRule="atLeast"/>
        <w:rPr>
          <w:rFonts w:cs="Times New Roman"/>
          <w:b/>
          <w:szCs w:val="24"/>
          <w:lang w:eastAsia="ru-RU"/>
        </w:rPr>
      </w:pPr>
      <w:r w:rsidRPr="00B30042">
        <w:rPr>
          <w:rFonts w:cs="Times New Roman"/>
          <w:b/>
          <w:szCs w:val="24"/>
          <w:lang w:eastAsia="ru-RU"/>
        </w:rPr>
        <w:t>Мониторирование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Критерии и методология мониторинга и оценки эффективности выполнения протокола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Мониторирование проводится на всей территории Российской Федерации.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Перечень медицинских учреждений, в которых проводится мониторирование данного документа, определяется ежегодно учреждением,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D11846" w:rsidRDefault="00D11846"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Мониторирование включает в себя:</w:t>
      </w:r>
    </w:p>
    <w:p w:rsidR="005D3B92" w:rsidRPr="00B30042" w:rsidRDefault="005D3B92" w:rsidP="00B34B9D">
      <w:pPr>
        <w:pStyle w:val="a3"/>
        <w:numPr>
          <w:ilvl w:val="0"/>
          <w:numId w:val="24"/>
        </w:numPr>
        <w:spacing w:after="0" w:line="240" w:lineRule="atLeast"/>
        <w:rPr>
          <w:rFonts w:cs="Times New Roman"/>
          <w:szCs w:val="24"/>
          <w:lang w:eastAsia="ru-RU"/>
        </w:rPr>
      </w:pPr>
      <w:r w:rsidRPr="00B30042">
        <w:rPr>
          <w:rFonts w:cs="Times New Roman"/>
          <w:szCs w:val="24"/>
          <w:lang w:eastAsia="ru-RU"/>
        </w:rPr>
        <w:t>сбор информации: о ведении пациентов с лейкоплакией в лечебно-профилактических учреждениях всех уровней;</w:t>
      </w:r>
    </w:p>
    <w:p w:rsidR="005D3B92" w:rsidRPr="00B30042" w:rsidRDefault="005D3B92" w:rsidP="00B34B9D">
      <w:pPr>
        <w:pStyle w:val="a3"/>
        <w:numPr>
          <w:ilvl w:val="0"/>
          <w:numId w:val="24"/>
        </w:numPr>
        <w:spacing w:after="0" w:line="240" w:lineRule="atLeast"/>
        <w:rPr>
          <w:rFonts w:cs="Times New Roman"/>
          <w:szCs w:val="24"/>
          <w:lang w:eastAsia="ru-RU"/>
        </w:rPr>
      </w:pPr>
      <w:r w:rsidRPr="00B30042">
        <w:rPr>
          <w:rFonts w:cs="Times New Roman"/>
          <w:szCs w:val="24"/>
          <w:lang w:eastAsia="ru-RU"/>
        </w:rPr>
        <w:t>анализ полученных данных;</w:t>
      </w:r>
    </w:p>
    <w:p w:rsidR="005D3B92" w:rsidRPr="00B30042" w:rsidRDefault="005D3B92" w:rsidP="00B34B9D">
      <w:pPr>
        <w:pStyle w:val="a3"/>
        <w:numPr>
          <w:ilvl w:val="0"/>
          <w:numId w:val="24"/>
        </w:numPr>
        <w:spacing w:after="0" w:line="240" w:lineRule="atLeast"/>
        <w:rPr>
          <w:rFonts w:cs="Times New Roman"/>
          <w:szCs w:val="24"/>
          <w:lang w:eastAsia="ru-RU"/>
        </w:rPr>
      </w:pPr>
      <w:r w:rsidRPr="00B30042">
        <w:rPr>
          <w:rFonts w:cs="Times New Roman"/>
          <w:szCs w:val="24"/>
          <w:lang w:eastAsia="ru-RU"/>
        </w:rPr>
        <w:t>составление отчета о результатах проведенного анализа;</w:t>
      </w:r>
    </w:p>
    <w:p w:rsidR="005D3B92" w:rsidRPr="00B30042" w:rsidRDefault="005D3B92" w:rsidP="00B34B9D">
      <w:pPr>
        <w:pStyle w:val="a3"/>
        <w:numPr>
          <w:ilvl w:val="0"/>
          <w:numId w:val="24"/>
        </w:numPr>
        <w:spacing w:after="0" w:line="240" w:lineRule="atLeast"/>
        <w:rPr>
          <w:rFonts w:cs="Times New Roman"/>
          <w:szCs w:val="24"/>
          <w:lang w:eastAsia="ru-RU"/>
        </w:rPr>
      </w:pPr>
      <w:r w:rsidRPr="00B30042">
        <w:rPr>
          <w:rFonts w:cs="Times New Roman"/>
          <w:szCs w:val="24"/>
          <w:lang w:eastAsia="ru-RU"/>
        </w:rPr>
        <w:t xml:space="preserve">представление отчета группе разработчиков </w:t>
      </w:r>
      <w:r w:rsidR="00D11846">
        <w:rPr>
          <w:rFonts w:cs="Times New Roman"/>
          <w:szCs w:val="24"/>
          <w:lang w:eastAsia="ru-RU"/>
        </w:rPr>
        <w:t>п</w:t>
      </w:r>
      <w:r w:rsidRPr="00B30042">
        <w:rPr>
          <w:rFonts w:cs="Times New Roman"/>
          <w:szCs w:val="24"/>
          <w:lang w:eastAsia="ru-RU"/>
        </w:rPr>
        <w:t>ротокола</w:t>
      </w:r>
      <w:r w:rsidR="00405C8E">
        <w:rPr>
          <w:rFonts w:cs="Times New Roman"/>
          <w:szCs w:val="24"/>
          <w:lang w:eastAsia="ru-RU"/>
        </w:rPr>
        <w:t>.</w:t>
      </w:r>
    </w:p>
    <w:p w:rsidR="00D11846" w:rsidRDefault="00D11846"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Исходными данными при мониторировании являются:</w:t>
      </w:r>
    </w:p>
    <w:p w:rsidR="005D3B92" w:rsidRPr="00B30042" w:rsidRDefault="005D3B92" w:rsidP="00B34B9D">
      <w:pPr>
        <w:pStyle w:val="a3"/>
        <w:numPr>
          <w:ilvl w:val="0"/>
          <w:numId w:val="25"/>
        </w:numPr>
        <w:spacing w:after="0" w:line="240" w:lineRule="atLeast"/>
        <w:rPr>
          <w:rFonts w:cs="Times New Roman"/>
          <w:szCs w:val="24"/>
          <w:lang w:eastAsia="ru-RU"/>
        </w:rPr>
      </w:pPr>
      <w:r w:rsidRPr="00B30042">
        <w:rPr>
          <w:rFonts w:cs="Times New Roman"/>
          <w:szCs w:val="24"/>
          <w:lang w:eastAsia="ru-RU"/>
        </w:rPr>
        <w:t>медицинская документация</w:t>
      </w:r>
      <w:r w:rsidR="002B0937" w:rsidRPr="00B30042">
        <w:rPr>
          <w:rFonts w:cs="Times New Roman"/>
          <w:szCs w:val="24"/>
          <w:lang w:eastAsia="ru-RU"/>
        </w:rPr>
        <w:t xml:space="preserve"> – </w:t>
      </w:r>
      <w:r w:rsidRPr="00B30042">
        <w:rPr>
          <w:rFonts w:cs="Times New Roman"/>
          <w:szCs w:val="24"/>
          <w:lang w:eastAsia="ru-RU"/>
        </w:rPr>
        <w:t>медицинская карта стоматологического больного (форма 043/у);</w:t>
      </w:r>
    </w:p>
    <w:p w:rsidR="005D3B92" w:rsidRPr="00B30042" w:rsidRDefault="005D3B92" w:rsidP="00B34B9D">
      <w:pPr>
        <w:pStyle w:val="a3"/>
        <w:numPr>
          <w:ilvl w:val="0"/>
          <w:numId w:val="25"/>
        </w:numPr>
        <w:spacing w:after="0" w:line="240" w:lineRule="atLeast"/>
        <w:rPr>
          <w:rFonts w:cs="Times New Roman"/>
          <w:szCs w:val="24"/>
          <w:lang w:eastAsia="ru-RU"/>
        </w:rPr>
      </w:pPr>
      <w:r w:rsidRPr="00B30042">
        <w:rPr>
          <w:rFonts w:cs="Times New Roman"/>
          <w:szCs w:val="24"/>
          <w:lang w:eastAsia="ru-RU"/>
        </w:rPr>
        <w:t>тарифы на медицинские услуги;</w:t>
      </w:r>
    </w:p>
    <w:p w:rsidR="005D3B92" w:rsidRPr="00B30042" w:rsidRDefault="005D3B92" w:rsidP="00B34B9D">
      <w:pPr>
        <w:pStyle w:val="a3"/>
        <w:numPr>
          <w:ilvl w:val="0"/>
          <w:numId w:val="25"/>
        </w:numPr>
        <w:spacing w:after="0" w:line="240" w:lineRule="atLeast"/>
        <w:rPr>
          <w:rFonts w:cs="Times New Roman"/>
          <w:szCs w:val="24"/>
          <w:lang w:eastAsia="ru-RU"/>
        </w:rPr>
      </w:pPr>
      <w:r w:rsidRPr="00B30042">
        <w:rPr>
          <w:rFonts w:cs="Times New Roman"/>
          <w:szCs w:val="24"/>
          <w:lang w:eastAsia="ru-RU"/>
        </w:rPr>
        <w:t>тарифы на стоматологические материалы и лекарственные средства.</w:t>
      </w:r>
    </w:p>
    <w:p w:rsidR="00D11846" w:rsidRDefault="00D11846"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При необходимости при мониторировании </w:t>
      </w:r>
      <w:r w:rsidR="00D11846">
        <w:rPr>
          <w:rFonts w:cs="Times New Roman"/>
          <w:szCs w:val="24"/>
          <w:lang w:eastAsia="ru-RU"/>
        </w:rPr>
        <w:t>п</w:t>
      </w:r>
      <w:r w:rsidRPr="0031390D">
        <w:rPr>
          <w:rFonts w:cs="Times New Roman"/>
          <w:szCs w:val="24"/>
          <w:lang w:eastAsia="ru-RU"/>
        </w:rPr>
        <w:t>ротокола могут быть использованы иные документы.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В лечебно-профилактических учреждениях, определенных перечнем по мониторированию, раз в полгода на основании медицинской документации составляется </w:t>
      </w:r>
      <w:r w:rsidRPr="0031390D">
        <w:rPr>
          <w:rFonts w:cs="Times New Roman"/>
          <w:szCs w:val="24"/>
          <w:lang w:eastAsia="ru-RU"/>
        </w:rPr>
        <w:lastRenderedPageBreak/>
        <w:t>карта пациента о лечении пациентов с лейкоплакией, соответствующих моделям пациента в данном протоколе.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В анализируемые в процессе мониторинга показатели входят: критерии включения и исключения из </w:t>
      </w:r>
      <w:r w:rsidR="00D11846">
        <w:rPr>
          <w:rFonts w:cs="Times New Roman"/>
          <w:szCs w:val="24"/>
          <w:lang w:eastAsia="ru-RU"/>
        </w:rPr>
        <w:t>п</w:t>
      </w:r>
      <w:r w:rsidRPr="0031390D">
        <w:rPr>
          <w:rFonts w:cs="Times New Roman"/>
          <w:szCs w:val="24"/>
          <w:lang w:eastAsia="ru-RU"/>
        </w:rPr>
        <w:t>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B30042" w:rsidRDefault="00B30042" w:rsidP="005D3B92">
      <w:pPr>
        <w:spacing w:after="0" w:line="240" w:lineRule="atLeast"/>
        <w:rPr>
          <w:rFonts w:cs="Times New Roman"/>
          <w:szCs w:val="24"/>
          <w:lang w:eastAsia="ru-RU"/>
        </w:rPr>
      </w:pPr>
    </w:p>
    <w:p w:rsidR="005D3B92" w:rsidRPr="00B30042" w:rsidRDefault="00B30042" w:rsidP="005D3B92">
      <w:pPr>
        <w:spacing w:after="0" w:line="240" w:lineRule="atLeast"/>
        <w:rPr>
          <w:rFonts w:cs="Times New Roman"/>
          <w:i/>
          <w:szCs w:val="24"/>
          <w:lang w:eastAsia="ru-RU"/>
        </w:rPr>
      </w:pPr>
      <w:r w:rsidRPr="00B30042">
        <w:rPr>
          <w:rFonts w:cs="Times New Roman"/>
          <w:i/>
          <w:szCs w:val="24"/>
          <w:lang w:eastAsia="ru-RU"/>
        </w:rPr>
        <w:t>Принципы рандомизации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В данном </w:t>
      </w:r>
      <w:r w:rsidR="00D11846">
        <w:rPr>
          <w:rFonts w:cs="Times New Roman"/>
          <w:szCs w:val="24"/>
          <w:lang w:eastAsia="ru-RU"/>
        </w:rPr>
        <w:t>п</w:t>
      </w:r>
      <w:r w:rsidRPr="0031390D">
        <w:rPr>
          <w:rFonts w:cs="Times New Roman"/>
          <w:szCs w:val="24"/>
          <w:lang w:eastAsia="ru-RU"/>
        </w:rPr>
        <w:t>ротоколе рандомизация (лечебных учреждений, пациентов и т. д.) не предусмотрена.</w:t>
      </w:r>
    </w:p>
    <w:p w:rsidR="00B30042" w:rsidRDefault="00B30042" w:rsidP="005D3B92">
      <w:pPr>
        <w:spacing w:after="0" w:line="240" w:lineRule="atLeast"/>
        <w:rPr>
          <w:rFonts w:cs="Times New Roman"/>
          <w:szCs w:val="24"/>
          <w:lang w:eastAsia="ru-RU"/>
        </w:rPr>
      </w:pPr>
    </w:p>
    <w:p w:rsidR="005D3B92" w:rsidRPr="00B30042" w:rsidRDefault="00B30042" w:rsidP="005D3B92">
      <w:pPr>
        <w:spacing w:after="0" w:line="240" w:lineRule="atLeast"/>
        <w:rPr>
          <w:rFonts w:cs="Times New Roman"/>
          <w:i/>
          <w:szCs w:val="24"/>
          <w:lang w:eastAsia="ru-RU"/>
        </w:rPr>
      </w:pPr>
      <w:r w:rsidRPr="00B30042">
        <w:rPr>
          <w:rFonts w:cs="Times New Roman"/>
          <w:i/>
          <w:szCs w:val="24"/>
          <w:lang w:eastAsia="ru-RU"/>
        </w:rPr>
        <w:t>Порядок оценки и документирования побочных эффектов и развития осложнений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B30042" w:rsidRDefault="00B30042" w:rsidP="005D3B92">
      <w:pPr>
        <w:spacing w:after="0" w:line="240" w:lineRule="atLeast"/>
        <w:rPr>
          <w:rFonts w:cs="Times New Roman"/>
          <w:szCs w:val="24"/>
          <w:lang w:eastAsia="ru-RU"/>
        </w:rPr>
      </w:pPr>
    </w:p>
    <w:p w:rsidR="005D3B92" w:rsidRPr="00B30042" w:rsidRDefault="00B30042" w:rsidP="005D3B92">
      <w:pPr>
        <w:spacing w:after="0" w:line="240" w:lineRule="atLeast"/>
        <w:rPr>
          <w:rFonts w:cs="Times New Roman"/>
          <w:i/>
          <w:szCs w:val="24"/>
          <w:lang w:eastAsia="ru-RU"/>
        </w:rPr>
      </w:pPr>
      <w:r w:rsidRPr="00B30042">
        <w:rPr>
          <w:rFonts w:cs="Times New Roman"/>
          <w:i/>
          <w:szCs w:val="24"/>
          <w:lang w:eastAsia="ru-RU"/>
        </w:rPr>
        <w:t>Порядок исключения пациента из мониторирования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w:t>
      </w:r>
      <w:r w:rsidR="00D11846">
        <w:rPr>
          <w:rFonts w:cs="Times New Roman"/>
          <w:szCs w:val="24"/>
          <w:lang w:eastAsia="ru-RU"/>
        </w:rPr>
        <w:t>п</w:t>
      </w:r>
      <w:r w:rsidRPr="0031390D">
        <w:rPr>
          <w:rFonts w:cs="Times New Roman"/>
          <w:szCs w:val="24"/>
          <w:lang w:eastAsia="ru-RU"/>
        </w:rPr>
        <w:t>ротокола.</w:t>
      </w:r>
    </w:p>
    <w:p w:rsidR="00B30042" w:rsidRDefault="00B30042" w:rsidP="005D3B92">
      <w:pPr>
        <w:spacing w:after="0" w:line="240" w:lineRule="atLeast"/>
        <w:rPr>
          <w:rFonts w:cs="Times New Roman"/>
          <w:szCs w:val="24"/>
          <w:lang w:eastAsia="ru-RU"/>
        </w:rPr>
      </w:pPr>
    </w:p>
    <w:p w:rsidR="005D3B92" w:rsidRPr="00B30042" w:rsidRDefault="00B30042" w:rsidP="005D3B92">
      <w:pPr>
        <w:spacing w:after="0" w:line="240" w:lineRule="atLeast"/>
        <w:rPr>
          <w:rFonts w:cs="Times New Roman"/>
          <w:i/>
          <w:szCs w:val="24"/>
          <w:lang w:eastAsia="ru-RU"/>
        </w:rPr>
      </w:pPr>
      <w:r w:rsidRPr="00B30042">
        <w:rPr>
          <w:rFonts w:cs="Times New Roman"/>
          <w:i/>
          <w:szCs w:val="24"/>
          <w:lang w:eastAsia="ru-RU"/>
        </w:rPr>
        <w:t>Промежуточная оценка и внесение изменений в протокол</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Оценка выполнения </w:t>
      </w:r>
      <w:r w:rsidR="00D11846">
        <w:rPr>
          <w:rFonts w:cs="Times New Roman"/>
          <w:szCs w:val="24"/>
          <w:lang w:eastAsia="ru-RU"/>
        </w:rPr>
        <w:t>п</w:t>
      </w:r>
      <w:r w:rsidRPr="0031390D">
        <w:rPr>
          <w:rFonts w:cs="Times New Roman"/>
          <w:szCs w:val="24"/>
          <w:lang w:eastAsia="ru-RU"/>
        </w:rPr>
        <w:t>ротокола проводится один раз в год по результатам анализа сведений, полученных при мониторировании.</w:t>
      </w:r>
    </w:p>
    <w:p w:rsidR="00D11846" w:rsidRDefault="00D11846"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Внесение изменений в </w:t>
      </w:r>
      <w:r w:rsidR="00D11846">
        <w:rPr>
          <w:rFonts w:cs="Times New Roman"/>
          <w:szCs w:val="24"/>
          <w:lang w:eastAsia="ru-RU"/>
        </w:rPr>
        <w:t>п</w:t>
      </w:r>
      <w:r w:rsidRPr="0031390D">
        <w:rPr>
          <w:rFonts w:cs="Times New Roman"/>
          <w:szCs w:val="24"/>
          <w:lang w:eastAsia="ru-RU"/>
        </w:rPr>
        <w:t>ротокол проводится в случае получения информации:</w:t>
      </w:r>
    </w:p>
    <w:p w:rsidR="005D3B92" w:rsidRPr="00B30042" w:rsidRDefault="005D3B92" w:rsidP="00B34B9D">
      <w:pPr>
        <w:pStyle w:val="a3"/>
        <w:numPr>
          <w:ilvl w:val="0"/>
          <w:numId w:val="26"/>
        </w:numPr>
        <w:spacing w:after="0" w:line="240" w:lineRule="atLeast"/>
        <w:rPr>
          <w:rFonts w:cs="Times New Roman"/>
          <w:szCs w:val="24"/>
          <w:lang w:eastAsia="ru-RU"/>
        </w:rPr>
      </w:pPr>
      <w:r w:rsidRPr="00B30042">
        <w:rPr>
          <w:rFonts w:cs="Times New Roman"/>
          <w:szCs w:val="24"/>
          <w:lang w:eastAsia="ru-RU"/>
        </w:rPr>
        <w:t xml:space="preserve">о наличии в </w:t>
      </w:r>
      <w:r w:rsidR="00D11846">
        <w:rPr>
          <w:rFonts w:cs="Times New Roman"/>
          <w:szCs w:val="24"/>
          <w:lang w:eastAsia="ru-RU"/>
        </w:rPr>
        <w:t>п</w:t>
      </w:r>
      <w:r w:rsidRPr="00B30042">
        <w:rPr>
          <w:rFonts w:cs="Times New Roman"/>
          <w:szCs w:val="24"/>
          <w:lang w:eastAsia="ru-RU"/>
        </w:rPr>
        <w:t>ротоколе требований, наносящих</w:t>
      </w:r>
      <w:r w:rsidR="00B30042">
        <w:rPr>
          <w:rFonts w:cs="Times New Roman"/>
          <w:szCs w:val="24"/>
          <w:lang w:eastAsia="ru-RU"/>
        </w:rPr>
        <w:t xml:space="preserve"> урон здоровью пациентов;</w:t>
      </w:r>
    </w:p>
    <w:p w:rsidR="005D3B92" w:rsidRPr="00B30042" w:rsidRDefault="005D3B92" w:rsidP="00B34B9D">
      <w:pPr>
        <w:pStyle w:val="a3"/>
        <w:numPr>
          <w:ilvl w:val="0"/>
          <w:numId w:val="26"/>
        </w:numPr>
        <w:spacing w:after="0" w:line="240" w:lineRule="atLeast"/>
        <w:rPr>
          <w:rFonts w:cs="Times New Roman"/>
          <w:szCs w:val="24"/>
          <w:lang w:eastAsia="ru-RU"/>
        </w:rPr>
      </w:pPr>
      <w:r w:rsidRPr="00B30042">
        <w:rPr>
          <w:rFonts w:cs="Times New Roman"/>
          <w:szCs w:val="24"/>
          <w:lang w:eastAsia="ru-RU"/>
        </w:rPr>
        <w:t xml:space="preserve">при получении убедительных данных о необходимости изменений требований </w:t>
      </w:r>
      <w:r w:rsidR="00D11846">
        <w:rPr>
          <w:rFonts w:cs="Times New Roman"/>
          <w:szCs w:val="24"/>
          <w:lang w:eastAsia="ru-RU"/>
        </w:rPr>
        <w:t>п</w:t>
      </w:r>
      <w:r w:rsidRPr="00B30042">
        <w:rPr>
          <w:rFonts w:cs="Times New Roman"/>
          <w:szCs w:val="24"/>
          <w:lang w:eastAsia="ru-RU"/>
        </w:rPr>
        <w:t>ротокола обязательного уровня.</w:t>
      </w:r>
    </w:p>
    <w:p w:rsidR="00D11846" w:rsidRDefault="00D11846"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Решение об изменениях принимается группой разработчиков. Введение изменений требований </w:t>
      </w:r>
      <w:r w:rsidR="00D11846">
        <w:rPr>
          <w:rFonts w:cs="Times New Roman"/>
          <w:szCs w:val="24"/>
          <w:lang w:eastAsia="ru-RU"/>
        </w:rPr>
        <w:t>п</w:t>
      </w:r>
      <w:r w:rsidRPr="0031390D">
        <w:rPr>
          <w:rFonts w:cs="Times New Roman"/>
          <w:szCs w:val="24"/>
          <w:lang w:eastAsia="ru-RU"/>
        </w:rPr>
        <w:t>ротокола в действие осуществляется Министерством здравоохранения Российской Федерации в установленном порядке.</w:t>
      </w:r>
    </w:p>
    <w:p w:rsidR="00B30042" w:rsidRDefault="00B30042" w:rsidP="005D3B92">
      <w:pPr>
        <w:spacing w:after="0" w:line="240" w:lineRule="atLeast"/>
        <w:rPr>
          <w:rFonts w:cs="Times New Roman"/>
          <w:szCs w:val="24"/>
          <w:lang w:eastAsia="ru-RU"/>
        </w:rPr>
      </w:pPr>
    </w:p>
    <w:p w:rsidR="005D3B92" w:rsidRPr="00B30042" w:rsidRDefault="00B30042" w:rsidP="005D3B92">
      <w:pPr>
        <w:spacing w:after="0" w:line="240" w:lineRule="atLeast"/>
        <w:rPr>
          <w:rFonts w:cs="Times New Roman"/>
          <w:i/>
          <w:szCs w:val="24"/>
          <w:lang w:eastAsia="ru-RU"/>
        </w:rPr>
      </w:pPr>
      <w:r w:rsidRPr="00B30042">
        <w:rPr>
          <w:rFonts w:cs="Times New Roman"/>
          <w:i/>
          <w:szCs w:val="24"/>
          <w:lang w:eastAsia="ru-RU"/>
        </w:rPr>
        <w:t>Параметры оценки качества жизни при выполнении протокола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Для оценки качества жизни пациента с лейкоплакией, соответствующей моделям протокола, используют аналоговую шкалу.</w:t>
      </w:r>
    </w:p>
    <w:p w:rsidR="00B30042" w:rsidRDefault="00B30042" w:rsidP="005D3B92">
      <w:pPr>
        <w:spacing w:after="0" w:line="240" w:lineRule="atLeast"/>
        <w:rPr>
          <w:rFonts w:cs="Times New Roman"/>
          <w:szCs w:val="24"/>
          <w:lang w:eastAsia="ru-RU"/>
        </w:rPr>
      </w:pPr>
    </w:p>
    <w:p w:rsidR="005D3B92" w:rsidRPr="00B30042" w:rsidRDefault="00B30042" w:rsidP="005D3B92">
      <w:pPr>
        <w:spacing w:after="0" w:line="240" w:lineRule="atLeast"/>
        <w:rPr>
          <w:rFonts w:cs="Times New Roman"/>
          <w:i/>
          <w:szCs w:val="24"/>
          <w:lang w:eastAsia="ru-RU"/>
        </w:rPr>
      </w:pPr>
      <w:r w:rsidRPr="00B30042">
        <w:rPr>
          <w:rFonts w:cs="Times New Roman"/>
          <w:i/>
          <w:szCs w:val="24"/>
          <w:lang w:eastAsia="ru-RU"/>
        </w:rPr>
        <w:t>Оценка стоимости выполнения протокола и цены качества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Клинико-экономический анализ проводится согласно требованиям нормативных документов.</w:t>
      </w:r>
    </w:p>
    <w:p w:rsidR="00B30042" w:rsidRDefault="00B30042" w:rsidP="005D3B92">
      <w:pPr>
        <w:spacing w:after="0" w:line="240" w:lineRule="atLeast"/>
        <w:rPr>
          <w:rFonts w:cs="Times New Roman"/>
          <w:szCs w:val="24"/>
          <w:lang w:eastAsia="ru-RU"/>
        </w:rPr>
      </w:pPr>
    </w:p>
    <w:p w:rsidR="005D3B92" w:rsidRPr="00B30042" w:rsidRDefault="00B30042" w:rsidP="005D3B92">
      <w:pPr>
        <w:spacing w:after="0" w:line="240" w:lineRule="atLeast"/>
        <w:rPr>
          <w:rFonts w:cs="Times New Roman"/>
          <w:i/>
          <w:szCs w:val="24"/>
          <w:lang w:eastAsia="ru-RU"/>
        </w:rPr>
      </w:pPr>
      <w:r w:rsidRPr="00B30042">
        <w:rPr>
          <w:rFonts w:cs="Times New Roman"/>
          <w:i/>
          <w:szCs w:val="24"/>
          <w:lang w:eastAsia="ru-RU"/>
        </w:rPr>
        <w:t>Сравнение результатов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При мониторировании </w:t>
      </w:r>
      <w:r w:rsidR="00D11846">
        <w:rPr>
          <w:rFonts w:cs="Times New Roman"/>
          <w:szCs w:val="24"/>
          <w:lang w:eastAsia="ru-RU"/>
        </w:rPr>
        <w:t>п</w:t>
      </w:r>
      <w:r w:rsidRPr="0031390D">
        <w:rPr>
          <w:rFonts w:cs="Times New Roman"/>
          <w:szCs w:val="24"/>
          <w:lang w:eastAsia="ru-RU"/>
        </w:rPr>
        <w:t>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B30042" w:rsidRDefault="00B30042" w:rsidP="005D3B92">
      <w:pPr>
        <w:spacing w:after="0" w:line="240" w:lineRule="atLeast"/>
        <w:rPr>
          <w:rFonts w:cs="Times New Roman"/>
          <w:szCs w:val="24"/>
          <w:lang w:eastAsia="ru-RU"/>
        </w:rPr>
      </w:pPr>
    </w:p>
    <w:p w:rsidR="005D3B92" w:rsidRPr="00B30042" w:rsidRDefault="00B30042" w:rsidP="005D3B92">
      <w:pPr>
        <w:spacing w:after="0" w:line="240" w:lineRule="atLeast"/>
        <w:rPr>
          <w:rFonts w:cs="Times New Roman"/>
          <w:i/>
          <w:szCs w:val="24"/>
          <w:lang w:eastAsia="ru-RU"/>
        </w:rPr>
      </w:pPr>
      <w:r w:rsidRPr="00B30042">
        <w:rPr>
          <w:rFonts w:cs="Times New Roman"/>
          <w:i/>
          <w:szCs w:val="24"/>
          <w:lang w:eastAsia="ru-RU"/>
        </w:rPr>
        <w:t>Порядок формирования отчета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lastRenderedPageBreak/>
        <w:t xml:space="preserve">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w:t>
      </w:r>
      <w:r w:rsidR="00D11846">
        <w:rPr>
          <w:rFonts w:cs="Times New Roman"/>
          <w:szCs w:val="24"/>
          <w:lang w:eastAsia="ru-RU"/>
        </w:rPr>
        <w:t>п</w:t>
      </w:r>
      <w:r w:rsidRPr="0031390D">
        <w:rPr>
          <w:rFonts w:cs="Times New Roman"/>
          <w:szCs w:val="24"/>
          <w:lang w:eastAsia="ru-RU"/>
        </w:rPr>
        <w:t>ротокола.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Отчет представляется в Министерство здравоохранения Российской Федерации учреждением, ответственным за мониторирование данного </w:t>
      </w:r>
      <w:r w:rsidR="00D11846">
        <w:rPr>
          <w:rFonts w:cs="Times New Roman"/>
          <w:szCs w:val="24"/>
          <w:lang w:eastAsia="ru-RU"/>
        </w:rPr>
        <w:t>п</w:t>
      </w:r>
      <w:r w:rsidRPr="0031390D">
        <w:rPr>
          <w:rFonts w:cs="Times New Roman"/>
          <w:szCs w:val="24"/>
          <w:lang w:eastAsia="ru-RU"/>
        </w:rPr>
        <w:t>ротокола. Результаты отчета могут быть опубликованы в открытой печати.</w:t>
      </w:r>
    </w:p>
    <w:p w:rsidR="005D3B92" w:rsidRPr="0031390D" w:rsidRDefault="005D3B92"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p>
    <w:p w:rsidR="005D3B92" w:rsidRPr="00B30042" w:rsidRDefault="00B30042" w:rsidP="00B30042">
      <w:pPr>
        <w:spacing w:after="0" w:line="240" w:lineRule="atLeast"/>
        <w:jc w:val="right"/>
        <w:rPr>
          <w:rFonts w:cs="Times New Roman"/>
          <w:b/>
          <w:szCs w:val="24"/>
          <w:lang w:eastAsia="ru-RU"/>
        </w:rPr>
      </w:pPr>
      <w:r w:rsidRPr="00B30042">
        <w:rPr>
          <w:rFonts w:cs="Times New Roman"/>
          <w:b/>
          <w:szCs w:val="24"/>
          <w:lang w:eastAsia="ru-RU"/>
        </w:rPr>
        <w:t xml:space="preserve">ПРИЛОЖЕНИЕ </w:t>
      </w:r>
      <w:r>
        <w:rPr>
          <w:rFonts w:cs="Times New Roman"/>
          <w:b/>
          <w:szCs w:val="24"/>
          <w:lang w:eastAsia="ru-RU"/>
        </w:rPr>
        <w:t>№</w:t>
      </w:r>
      <w:r w:rsidRPr="00B30042">
        <w:rPr>
          <w:rFonts w:cs="Times New Roman"/>
          <w:b/>
          <w:szCs w:val="24"/>
          <w:lang w:eastAsia="ru-RU"/>
        </w:rPr>
        <w:t>1</w:t>
      </w:r>
    </w:p>
    <w:p w:rsidR="00B30042" w:rsidRDefault="00B30042" w:rsidP="00B30042">
      <w:pPr>
        <w:spacing w:after="0" w:line="240" w:lineRule="atLeast"/>
        <w:jc w:val="center"/>
        <w:rPr>
          <w:rFonts w:cs="Times New Roman"/>
          <w:iCs/>
          <w:szCs w:val="24"/>
          <w:lang w:eastAsia="ru-RU"/>
        </w:rPr>
      </w:pPr>
    </w:p>
    <w:p w:rsidR="005D3B92" w:rsidRDefault="00B30042" w:rsidP="00B30042">
      <w:pPr>
        <w:spacing w:after="0" w:line="240" w:lineRule="atLeast"/>
        <w:jc w:val="center"/>
        <w:rPr>
          <w:rFonts w:cs="Times New Roman"/>
          <w:iCs/>
          <w:szCs w:val="24"/>
          <w:lang w:eastAsia="ru-RU"/>
        </w:rPr>
      </w:pPr>
      <w:r w:rsidRPr="00B30042">
        <w:rPr>
          <w:rFonts w:cs="Times New Roman"/>
          <w:iCs/>
          <w:szCs w:val="24"/>
          <w:lang w:eastAsia="ru-RU"/>
        </w:rPr>
        <w:t>ПЕРЕЧЕНЬ СТОМАТОЛОГИЧЕСКИХ МАТЕРИАЛОВ, ИНСТРУМЕНТОВ И ОБОРУДОВАНИ</w:t>
      </w:r>
      <w:r>
        <w:rPr>
          <w:rFonts w:cs="Times New Roman"/>
          <w:iCs/>
          <w:szCs w:val="24"/>
          <w:lang w:eastAsia="ru-RU"/>
        </w:rPr>
        <w:t>Я, НЕОБХОДИМЫХ ДЛЯ РАБОТЫ ВРАЧА</w:t>
      </w:r>
    </w:p>
    <w:p w:rsidR="00B30042" w:rsidRPr="00B30042" w:rsidRDefault="00B30042" w:rsidP="00B30042">
      <w:pPr>
        <w:spacing w:after="0" w:line="240" w:lineRule="atLeast"/>
        <w:jc w:val="center"/>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Обязательный ассортимент:</w:t>
      </w:r>
    </w:p>
    <w:p w:rsidR="005D3B92" w:rsidRP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автоклав (стерилизатор паровой)</w:t>
      </w:r>
      <w:r>
        <w:rPr>
          <w:rFonts w:cs="Times New Roman"/>
          <w:szCs w:val="24"/>
          <w:lang w:eastAsia="ru-RU"/>
        </w:rPr>
        <w:t>;</w:t>
      </w:r>
    </w:p>
    <w:p w:rsidR="005D3B92" w:rsidRP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аквадистиллятор (медицинский)</w:t>
      </w:r>
      <w:r>
        <w:rPr>
          <w:rFonts w:cs="Times New Roman"/>
          <w:szCs w:val="24"/>
          <w:lang w:eastAsia="ru-RU"/>
        </w:rPr>
        <w:t>;</w:t>
      </w:r>
    </w:p>
    <w:p w:rsidR="005D3B92" w:rsidRP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автоклав для наконечников (стерилизатор паровой настольный)</w:t>
      </w:r>
      <w:r>
        <w:rPr>
          <w:rFonts w:cs="Times New Roman"/>
          <w:szCs w:val="24"/>
          <w:lang w:eastAsia="ru-RU"/>
        </w:rPr>
        <w:t>;</w:t>
      </w:r>
    </w:p>
    <w:p w:rsidR="005D3B92" w:rsidRP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аппарат воздушно-абразивный для снятия зубных отложений;</w:t>
      </w:r>
    </w:p>
    <w:p w:rsidR="005D3B92" w:rsidRP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аппарат для снятия зубных отложений ультразвуковой (скейлер);</w:t>
      </w:r>
    </w:p>
    <w:p w:rsidR="005D3B92" w:rsidRP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аспиратор (отсасыватель) хирургический</w:t>
      </w:r>
      <w:r>
        <w:rPr>
          <w:rFonts w:cs="Times New Roman"/>
          <w:szCs w:val="24"/>
          <w:lang w:eastAsia="ru-RU"/>
        </w:rPr>
        <w:t>;</w:t>
      </w:r>
    </w:p>
    <w:p w:rsidR="005D3B92" w:rsidRP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биксы (коробка стерилизационная для хранения стерильных инструментов и материала)</w:t>
      </w:r>
      <w:r>
        <w:rPr>
          <w:rFonts w:cs="Times New Roman"/>
          <w:szCs w:val="24"/>
          <w:lang w:eastAsia="ru-RU"/>
        </w:rPr>
        <w:t>;</w:t>
      </w:r>
    </w:p>
    <w:p w:rsidR="005D3B92" w:rsidRP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диатермокоагулятор;</w:t>
      </w:r>
    </w:p>
    <w:p w:rsidR="005D3B92" w:rsidRP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инструменты стоматологические (мелкие):</w:t>
      </w:r>
    </w:p>
    <w:p w:rsidR="005D3B92" w:rsidRPr="00B30042" w:rsidRDefault="005D3B92" w:rsidP="00B34B9D">
      <w:pPr>
        <w:pStyle w:val="a3"/>
        <w:numPr>
          <w:ilvl w:val="0"/>
          <w:numId w:val="27"/>
        </w:numPr>
        <w:spacing w:after="0" w:line="240" w:lineRule="atLeast"/>
        <w:rPr>
          <w:rFonts w:cs="Times New Roman"/>
          <w:szCs w:val="24"/>
          <w:lang w:eastAsia="ru-RU"/>
        </w:rPr>
      </w:pPr>
      <w:r w:rsidRPr="00B30042">
        <w:rPr>
          <w:rFonts w:cs="Times New Roman"/>
          <w:szCs w:val="24"/>
          <w:lang w:eastAsia="ru-RU"/>
        </w:rPr>
        <w:t>боры</w:t>
      </w:r>
      <w:r w:rsidR="00B30042">
        <w:rPr>
          <w:rFonts w:cs="Times New Roman"/>
          <w:szCs w:val="24"/>
          <w:lang w:eastAsia="ru-RU"/>
        </w:rPr>
        <w:t>;</w:t>
      </w:r>
    </w:p>
    <w:p w:rsidR="005D3B92" w:rsidRPr="00B30042" w:rsidRDefault="005D3B92" w:rsidP="00B34B9D">
      <w:pPr>
        <w:pStyle w:val="a3"/>
        <w:numPr>
          <w:ilvl w:val="0"/>
          <w:numId w:val="27"/>
        </w:numPr>
        <w:spacing w:after="0" w:line="240" w:lineRule="atLeast"/>
        <w:rPr>
          <w:rFonts w:cs="Times New Roman"/>
          <w:szCs w:val="24"/>
          <w:lang w:eastAsia="ru-RU"/>
        </w:rPr>
      </w:pPr>
      <w:r w:rsidRPr="00B30042">
        <w:rPr>
          <w:rFonts w:cs="Times New Roman"/>
          <w:szCs w:val="24"/>
          <w:lang w:eastAsia="ru-RU"/>
        </w:rPr>
        <w:t>полиры</w:t>
      </w:r>
      <w:r w:rsidR="00B30042">
        <w:rPr>
          <w:rFonts w:cs="Times New Roman"/>
          <w:szCs w:val="24"/>
          <w:lang w:eastAsia="ru-RU"/>
        </w:rPr>
        <w:t>;</w:t>
      </w:r>
    </w:p>
    <w:p w:rsidR="005D3B92" w:rsidRPr="00B30042" w:rsidRDefault="005D3B92" w:rsidP="00B34B9D">
      <w:pPr>
        <w:pStyle w:val="a3"/>
        <w:numPr>
          <w:ilvl w:val="0"/>
          <w:numId w:val="27"/>
        </w:numPr>
        <w:spacing w:after="0" w:line="240" w:lineRule="atLeast"/>
        <w:rPr>
          <w:rFonts w:cs="Times New Roman"/>
          <w:szCs w:val="24"/>
          <w:lang w:eastAsia="ru-RU"/>
        </w:rPr>
      </w:pPr>
      <w:r w:rsidRPr="00B30042">
        <w:rPr>
          <w:rFonts w:cs="Times New Roman"/>
          <w:szCs w:val="24"/>
          <w:lang w:eastAsia="ru-RU"/>
        </w:rPr>
        <w:t>финиры;</w:t>
      </w:r>
    </w:p>
    <w:p w:rsidR="005D3B92" w:rsidRP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инкубатор для проведения микробиологических тестов (co</w:t>
      </w:r>
      <w:r w:rsidRPr="00B30042">
        <w:rPr>
          <w:rFonts w:cs="Times New Roman"/>
          <w:szCs w:val="24"/>
          <w:vertAlign w:val="subscript"/>
          <w:lang w:eastAsia="ru-RU"/>
        </w:rPr>
        <w:t>2</w:t>
      </w:r>
      <w:r w:rsidRPr="00B30042">
        <w:rPr>
          <w:rFonts w:cs="Times New Roman"/>
          <w:szCs w:val="24"/>
          <w:lang w:eastAsia="ru-RU"/>
        </w:rPr>
        <w:t xml:space="preserve"> инкубатор для выращивания культур клеток и тканей)</w:t>
      </w:r>
      <w:r>
        <w:rPr>
          <w:rFonts w:cs="Times New Roman"/>
          <w:szCs w:val="24"/>
          <w:lang w:eastAsia="ru-RU"/>
        </w:rPr>
        <w:t>;</w:t>
      </w:r>
    </w:p>
    <w:p w:rsidR="005D3B92" w:rsidRP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изделия одноразового применения:</w:t>
      </w:r>
    </w:p>
    <w:p w:rsidR="005D3B92" w:rsidRPr="00B30042" w:rsidRDefault="005D3B92" w:rsidP="00B34B9D">
      <w:pPr>
        <w:pStyle w:val="a3"/>
        <w:numPr>
          <w:ilvl w:val="0"/>
          <w:numId w:val="28"/>
        </w:numPr>
        <w:spacing w:after="0" w:line="240" w:lineRule="atLeast"/>
        <w:rPr>
          <w:rFonts w:cs="Times New Roman"/>
          <w:szCs w:val="24"/>
          <w:lang w:eastAsia="ru-RU"/>
        </w:rPr>
      </w:pPr>
      <w:r w:rsidRPr="00B30042">
        <w:rPr>
          <w:rFonts w:cs="Times New Roman"/>
          <w:szCs w:val="24"/>
          <w:lang w:eastAsia="ru-RU"/>
        </w:rPr>
        <w:t>шприцы и иглы для инъекций</w:t>
      </w:r>
      <w:r w:rsidR="00B30042">
        <w:rPr>
          <w:rFonts w:cs="Times New Roman"/>
          <w:szCs w:val="24"/>
          <w:lang w:eastAsia="ru-RU"/>
        </w:rPr>
        <w:t>;</w:t>
      </w:r>
    </w:p>
    <w:p w:rsidR="005D3B92" w:rsidRPr="00B30042" w:rsidRDefault="005D3B92" w:rsidP="00B34B9D">
      <w:pPr>
        <w:pStyle w:val="a3"/>
        <w:numPr>
          <w:ilvl w:val="0"/>
          <w:numId w:val="28"/>
        </w:numPr>
        <w:spacing w:after="0" w:line="240" w:lineRule="atLeast"/>
        <w:rPr>
          <w:rFonts w:cs="Times New Roman"/>
          <w:szCs w:val="24"/>
          <w:lang w:eastAsia="ru-RU"/>
        </w:rPr>
      </w:pPr>
      <w:r w:rsidRPr="00B30042">
        <w:rPr>
          <w:rFonts w:cs="Times New Roman"/>
          <w:szCs w:val="24"/>
          <w:lang w:eastAsia="ru-RU"/>
        </w:rPr>
        <w:t>скальпели в ассортименте</w:t>
      </w:r>
      <w:r w:rsidR="00B30042">
        <w:rPr>
          <w:rFonts w:cs="Times New Roman"/>
          <w:szCs w:val="24"/>
          <w:lang w:eastAsia="ru-RU"/>
        </w:rPr>
        <w:t>;</w:t>
      </w:r>
    </w:p>
    <w:p w:rsidR="005D3B92" w:rsidRPr="00B30042" w:rsidRDefault="005D3B92" w:rsidP="00B34B9D">
      <w:pPr>
        <w:pStyle w:val="a3"/>
        <w:numPr>
          <w:ilvl w:val="0"/>
          <w:numId w:val="28"/>
        </w:numPr>
        <w:spacing w:after="0" w:line="240" w:lineRule="atLeast"/>
        <w:rPr>
          <w:rFonts w:cs="Times New Roman"/>
          <w:szCs w:val="24"/>
          <w:lang w:eastAsia="ru-RU"/>
        </w:rPr>
      </w:pPr>
      <w:r w:rsidRPr="00B30042">
        <w:rPr>
          <w:rFonts w:cs="Times New Roman"/>
          <w:szCs w:val="24"/>
          <w:lang w:eastAsia="ru-RU"/>
        </w:rPr>
        <w:t>маски</w:t>
      </w:r>
      <w:r w:rsidR="00B30042">
        <w:rPr>
          <w:rFonts w:cs="Times New Roman"/>
          <w:szCs w:val="24"/>
          <w:lang w:eastAsia="ru-RU"/>
        </w:rPr>
        <w:t>;</w:t>
      </w:r>
    </w:p>
    <w:p w:rsidR="005D3B92" w:rsidRPr="00B30042" w:rsidRDefault="005D3B92" w:rsidP="00B34B9D">
      <w:pPr>
        <w:pStyle w:val="a3"/>
        <w:numPr>
          <w:ilvl w:val="0"/>
          <w:numId w:val="28"/>
        </w:numPr>
        <w:spacing w:after="0" w:line="240" w:lineRule="atLeast"/>
        <w:rPr>
          <w:rFonts w:cs="Times New Roman"/>
          <w:szCs w:val="24"/>
          <w:lang w:eastAsia="ru-RU"/>
        </w:rPr>
      </w:pPr>
      <w:r w:rsidRPr="00B30042">
        <w:rPr>
          <w:rFonts w:cs="Times New Roman"/>
          <w:szCs w:val="24"/>
          <w:lang w:eastAsia="ru-RU"/>
        </w:rPr>
        <w:t>перчатки смотровые</w:t>
      </w:r>
      <w:r w:rsidR="00B30042">
        <w:rPr>
          <w:rFonts w:cs="Times New Roman"/>
          <w:szCs w:val="24"/>
          <w:lang w:eastAsia="ru-RU"/>
        </w:rPr>
        <w:t>;</w:t>
      </w:r>
      <w:r w:rsidRPr="00B30042">
        <w:rPr>
          <w:rFonts w:cs="Times New Roman"/>
          <w:szCs w:val="24"/>
          <w:lang w:eastAsia="ru-RU"/>
        </w:rPr>
        <w:t xml:space="preserve"> диагностические</w:t>
      </w:r>
      <w:r w:rsidR="00B30042">
        <w:rPr>
          <w:rFonts w:cs="Times New Roman"/>
          <w:szCs w:val="24"/>
          <w:lang w:eastAsia="ru-RU"/>
        </w:rPr>
        <w:t>;</w:t>
      </w:r>
      <w:r w:rsidRPr="00B30042">
        <w:rPr>
          <w:rFonts w:cs="Times New Roman"/>
          <w:szCs w:val="24"/>
          <w:lang w:eastAsia="ru-RU"/>
        </w:rPr>
        <w:t xml:space="preserve"> хирургические</w:t>
      </w:r>
      <w:r w:rsidR="00B30042">
        <w:rPr>
          <w:rFonts w:cs="Times New Roman"/>
          <w:szCs w:val="24"/>
          <w:lang w:eastAsia="ru-RU"/>
        </w:rPr>
        <w:t>;</w:t>
      </w:r>
    </w:p>
    <w:p w:rsidR="005D3B92" w:rsidRPr="00B30042" w:rsidRDefault="005D3B92" w:rsidP="00B34B9D">
      <w:pPr>
        <w:pStyle w:val="a3"/>
        <w:numPr>
          <w:ilvl w:val="0"/>
          <w:numId w:val="28"/>
        </w:numPr>
        <w:spacing w:after="0" w:line="240" w:lineRule="atLeast"/>
        <w:rPr>
          <w:rFonts w:cs="Times New Roman"/>
          <w:szCs w:val="24"/>
          <w:lang w:eastAsia="ru-RU"/>
        </w:rPr>
      </w:pPr>
      <w:r w:rsidRPr="00B30042">
        <w:rPr>
          <w:rFonts w:cs="Times New Roman"/>
          <w:szCs w:val="24"/>
          <w:lang w:eastAsia="ru-RU"/>
        </w:rPr>
        <w:t>бумажные нагрудные салфетки для пациентов</w:t>
      </w:r>
      <w:r w:rsidR="00B30042">
        <w:rPr>
          <w:rFonts w:cs="Times New Roman"/>
          <w:szCs w:val="24"/>
          <w:lang w:eastAsia="ru-RU"/>
        </w:rPr>
        <w:t>;</w:t>
      </w:r>
    </w:p>
    <w:p w:rsidR="005D3B92" w:rsidRPr="00B30042" w:rsidRDefault="005D3B92" w:rsidP="00B34B9D">
      <w:pPr>
        <w:pStyle w:val="a3"/>
        <w:numPr>
          <w:ilvl w:val="0"/>
          <w:numId w:val="28"/>
        </w:numPr>
        <w:spacing w:after="0" w:line="240" w:lineRule="atLeast"/>
        <w:rPr>
          <w:rFonts w:cs="Times New Roman"/>
          <w:szCs w:val="24"/>
          <w:lang w:eastAsia="ru-RU"/>
        </w:rPr>
      </w:pPr>
      <w:r w:rsidRPr="00B30042">
        <w:rPr>
          <w:rFonts w:cs="Times New Roman"/>
          <w:szCs w:val="24"/>
          <w:lang w:eastAsia="ru-RU"/>
        </w:rPr>
        <w:t>полотенца для рук в контейнере</w:t>
      </w:r>
      <w:r w:rsidR="00B30042">
        <w:rPr>
          <w:rFonts w:cs="Times New Roman"/>
          <w:szCs w:val="24"/>
          <w:lang w:eastAsia="ru-RU"/>
        </w:rPr>
        <w:t>;</w:t>
      </w:r>
    </w:p>
    <w:p w:rsidR="005D3B92" w:rsidRPr="00B30042" w:rsidRDefault="005D3B92" w:rsidP="00B34B9D">
      <w:pPr>
        <w:pStyle w:val="a3"/>
        <w:numPr>
          <w:ilvl w:val="0"/>
          <w:numId w:val="28"/>
        </w:numPr>
        <w:spacing w:after="0" w:line="240" w:lineRule="atLeast"/>
        <w:rPr>
          <w:rFonts w:cs="Times New Roman"/>
          <w:szCs w:val="24"/>
          <w:lang w:eastAsia="ru-RU"/>
        </w:rPr>
      </w:pPr>
      <w:r w:rsidRPr="00B30042">
        <w:rPr>
          <w:rFonts w:cs="Times New Roman"/>
          <w:szCs w:val="24"/>
          <w:lang w:eastAsia="ru-RU"/>
        </w:rPr>
        <w:t>салфетки гигиенические</w:t>
      </w:r>
      <w:r w:rsidR="00B30042">
        <w:rPr>
          <w:rFonts w:cs="Times New Roman"/>
          <w:szCs w:val="24"/>
          <w:lang w:eastAsia="ru-RU"/>
        </w:rPr>
        <w:t>;</w:t>
      </w:r>
    </w:p>
    <w:p w:rsidR="005D3B92" w:rsidRPr="00B30042" w:rsidRDefault="005D3B92" w:rsidP="00B34B9D">
      <w:pPr>
        <w:pStyle w:val="a3"/>
        <w:numPr>
          <w:ilvl w:val="0"/>
          <w:numId w:val="28"/>
        </w:numPr>
        <w:spacing w:after="0" w:line="240" w:lineRule="atLeast"/>
        <w:rPr>
          <w:rFonts w:cs="Times New Roman"/>
          <w:szCs w:val="24"/>
          <w:lang w:eastAsia="ru-RU"/>
        </w:rPr>
      </w:pPr>
      <w:r w:rsidRPr="00B30042">
        <w:rPr>
          <w:rFonts w:cs="Times New Roman"/>
          <w:szCs w:val="24"/>
          <w:lang w:eastAsia="ru-RU"/>
        </w:rPr>
        <w:t>медицинское белье для медицинского персонала</w:t>
      </w:r>
      <w:r w:rsidR="00B30042">
        <w:rPr>
          <w:rFonts w:cs="Times New Roman"/>
          <w:szCs w:val="24"/>
          <w:lang w:eastAsia="ru-RU"/>
        </w:rPr>
        <w:t>;</w:t>
      </w:r>
    </w:p>
    <w:p w:rsidR="005D3B92" w:rsidRPr="00B30042" w:rsidRDefault="005D3B92" w:rsidP="00B34B9D">
      <w:pPr>
        <w:pStyle w:val="a3"/>
        <w:numPr>
          <w:ilvl w:val="0"/>
          <w:numId w:val="28"/>
        </w:numPr>
        <w:spacing w:after="0" w:line="240" w:lineRule="atLeast"/>
        <w:rPr>
          <w:rFonts w:cs="Times New Roman"/>
          <w:szCs w:val="24"/>
          <w:lang w:eastAsia="ru-RU"/>
        </w:rPr>
      </w:pPr>
      <w:r w:rsidRPr="00B30042">
        <w:rPr>
          <w:rFonts w:cs="Times New Roman"/>
          <w:szCs w:val="24"/>
          <w:lang w:eastAsia="ru-RU"/>
        </w:rPr>
        <w:t>перевязочные средства</w:t>
      </w:r>
      <w:r w:rsidR="00B30042">
        <w:rPr>
          <w:rFonts w:cs="Times New Roman"/>
          <w:szCs w:val="24"/>
          <w:lang w:eastAsia="ru-RU"/>
        </w:rPr>
        <w:t>;</w:t>
      </w:r>
    </w:p>
    <w:p w:rsidR="005D3B92" w:rsidRPr="00B30042" w:rsidRDefault="005D3B92" w:rsidP="00B34B9D">
      <w:pPr>
        <w:pStyle w:val="a3"/>
        <w:numPr>
          <w:ilvl w:val="0"/>
          <w:numId w:val="28"/>
        </w:numPr>
        <w:spacing w:after="0" w:line="240" w:lineRule="atLeast"/>
        <w:rPr>
          <w:rFonts w:cs="Times New Roman"/>
          <w:szCs w:val="24"/>
          <w:lang w:eastAsia="ru-RU"/>
        </w:rPr>
      </w:pPr>
      <w:r w:rsidRPr="00B30042">
        <w:rPr>
          <w:rFonts w:cs="Times New Roman"/>
          <w:szCs w:val="24"/>
          <w:lang w:eastAsia="ru-RU"/>
        </w:rPr>
        <w:t>слюноотсосы</w:t>
      </w:r>
      <w:r w:rsidR="00B30042">
        <w:rPr>
          <w:rFonts w:cs="Times New Roman"/>
          <w:szCs w:val="24"/>
          <w:lang w:eastAsia="ru-RU"/>
        </w:rPr>
        <w:t>;</w:t>
      </w:r>
    </w:p>
    <w:p w:rsidR="005D3B92" w:rsidRPr="00B30042" w:rsidRDefault="005D3B92" w:rsidP="00B34B9D">
      <w:pPr>
        <w:pStyle w:val="a3"/>
        <w:numPr>
          <w:ilvl w:val="0"/>
          <w:numId w:val="28"/>
        </w:numPr>
        <w:spacing w:after="0" w:line="240" w:lineRule="atLeast"/>
        <w:rPr>
          <w:rFonts w:cs="Times New Roman"/>
          <w:szCs w:val="24"/>
          <w:lang w:eastAsia="ru-RU"/>
        </w:rPr>
      </w:pPr>
      <w:r w:rsidRPr="00B30042">
        <w:rPr>
          <w:rFonts w:cs="Times New Roman"/>
          <w:szCs w:val="24"/>
          <w:lang w:eastAsia="ru-RU"/>
        </w:rPr>
        <w:t>стаканы пластиковые</w:t>
      </w:r>
    </w:p>
    <w:p w:rsid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инъектор стоматологический, для карпульной анестезии;</w:t>
      </w:r>
    </w:p>
    <w:p w:rsid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камеры для хранения стерильных инструментов</w:t>
      </w:r>
      <w:r>
        <w:rPr>
          <w:rFonts w:cs="Times New Roman"/>
          <w:szCs w:val="24"/>
          <w:lang w:eastAsia="ru-RU"/>
        </w:rPr>
        <w:t>;</w:t>
      </w:r>
    </w:p>
    <w:p w:rsid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компрессор стоматологический (безмасляный);</w:t>
      </w:r>
    </w:p>
    <w:p w:rsid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кресло стоматологическое;</w:t>
      </w:r>
    </w:p>
    <w:p w:rsid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крючки хирургические, зубчатые разных размеров;</w:t>
      </w:r>
    </w:p>
    <w:p w:rsid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лампа (облучате</w:t>
      </w:r>
      <w:r>
        <w:rPr>
          <w:rFonts w:cs="Times New Roman"/>
          <w:szCs w:val="24"/>
          <w:lang w:eastAsia="ru-RU"/>
        </w:rPr>
        <w:t>ль) бактерицидная для помещений;</w:t>
      </w:r>
    </w:p>
    <w:p w:rsid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машина упаковочная (аппарат для предстерилизационной упаковки инструментария);</w:t>
      </w:r>
    </w:p>
    <w:p w:rsid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место рабочее (комплект обор</w:t>
      </w:r>
      <w:r>
        <w:rPr>
          <w:rFonts w:cs="Times New Roman"/>
          <w:szCs w:val="24"/>
          <w:lang w:eastAsia="ru-RU"/>
        </w:rPr>
        <w:t>удования) для врача-стоматолога;</w:t>
      </w:r>
    </w:p>
    <w:p w:rsid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lastRenderedPageBreak/>
        <w:t>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набор (инструменты, щетки, диски, пасты) для шлифования и полирования пломб и зубных протезов;</w:t>
      </w:r>
    </w:p>
    <w:p w:rsidR="00B30042" w:rsidRDefault="00B30042" w:rsidP="00B34B9D">
      <w:pPr>
        <w:pStyle w:val="a3"/>
        <w:numPr>
          <w:ilvl w:val="2"/>
          <w:numId w:val="6"/>
        </w:numPr>
        <w:spacing w:after="0" w:line="240" w:lineRule="atLeast"/>
        <w:ind w:left="567" w:hanging="425"/>
        <w:rPr>
          <w:rFonts w:cs="Times New Roman"/>
          <w:szCs w:val="24"/>
          <w:lang w:eastAsia="ru-RU"/>
        </w:rPr>
      </w:pPr>
      <w:r w:rsidRPr="00B30042">
        <w:rPr>
          <w:rFonts w:cs="Times New Roman"/>
          <w:szCs w:val="24"/>
          <w:lang w:eastAsia="ru-RU"/>
        </w:rPr>
        <w:t>набор инструментов для осмотра рта (базовый):</w:t>
      </w:r>
    </w:p>
    <w:p w:rsidR="005D3B92" w:rsidRPr="00B30042" w:rsidRDefault="005D3B92" w:rsidP="00B34B9D">
      <w:pPr>
        <w:pStyle w:val="a3"/>
        <w:numPr>
          <w:ilvl w:val="0"/>
          <w:numId w:val="29"/>
        </w:numPr>
        <w:spacing w:after="0" w:line="240" w:lineRule="atLeast"/>
        <w:rPr>
          <w:rFonts w:cs="Times New Roman"/>
          <w:szCs w:val="24"/>
          <w:lang w:eastAsia="ru-RU"/>
        </w:rPr>
      </w:pPr>
      <w:r w:rsidRPr="00B30042">
        <w:rPr>
          <w:rFonts w:cs="Times New Roman"/>
          <w:szCs w:val="24"/>
          <w:lang w:eastAsia="ru-RU"/>
        </w:rPr>
        <w:t>лоток медицинский стоматологический</w:t>
      </w:r>
      <w:r w:rsidR="00B30042">
        <w:rPr>
          <w:rFonts w:cs="Times New Roman"/>
          <w:szCs w:val="24"/>
          <w:lang w:eastAsia="ru-RU"/>
        </w:rPr>
        <w:t>;</w:t>
      </w:r>
    </w:p>
    <w:p w:rsidR="005D3B92" w:rsidRPr="00B30042" w:rsidRDefault="005D3B92" w:rsidP="00B34B9D">
      <w:pPr>
        <w:pStyle w:val="a3"/>
        <w:numPr>
          <w:ilvl w:val="0"/>
          <w:numId w:val="29"/>
        </w:numPr>
        <w:spacing w:after="0" w:line="240" w:lineRule="atLeast"/>
        <w:rPr>
          <w:rFonts w:cs="Times New Roman"/>
          <w:szCs w:val="24"/>
          <w:lang w:eastAsia="ru-RU"/>
        </w:rPr>
      </w:pPr>
      <w:r w:rsidRPr="00B30042">
        <w:rPr>
          <w:rFonts w:cs="Times New Roman"/>
          <w:szCs w:val="24"/>
          <w:lang w:eastAsia="ru-RU"/>
        </w:rPr>
        <w:t>зеркало стоматологическое</w:t>
      </w:r>
      <w:r w:rsidR="00B30042">
        <w:rPr>
          <w:rFonts w:cs="Times New Roman"/>
          <w:szCs w:val="24"/>
          <w:lang w:eastAsia="ru-RU"/>
        </w:rPr>
        <w:t>;</w:t>
      </w:r>
    </w:p>
    <w:p w:rsidR="005D3B92" w:rsidRPr="00B30042" w:rsidRDefault="005D3B92" w:rsidP="00B34B9D">
      <w:pPr>
        <w:pStyle w:val="a3"/>
        <w:numPr>
          <w:ilvl w:val="0"/>
          <w:numId w:val="29"/>
        </w:numPr>
        <w:spacing w:after="0" w:line="240" w:lineRule="atLeast"/>
        <w:rPr>
          <w:rFonts w:cs="Times New Roman"/>
          <w:szCs w:val="24"/>
          <w:lang w:eastAsia="ru-RU"/>
        </w:rPr>
      </w:pPr>
      <w:r w:rsidRPr="00B30042">
        <w:rPr>
          <w:rFonts w:cs="Times New Roman"/>
          <w:szCs w:val="24"/>
          <w:lang w:eastAsia="ru-RU"/>
        </w:rPr>
        <w:t>зонд стоматологический угловой</w:t>
      </w:r>
      <w:r w:rsidR="00B30042">
        <w:rPr>
          <w:rFonts w:cs="Times New Roman"/>
          <w:szCs w:val="24"/>
          <w:lang w:eastAsia="ru-RU"/>
        </w:rPr>
        <w:t>;</w:t>
      </w:r>
    </w:p>
    <w:p w:rsidR="005D3B92" w:rsidRPr="00B30042" w:rsidRDefault="005D3B92" w:rsidP="00B34B9D">
      <w:pPr>
        <w:pStyle w:val="a3"/>
        <w:numPr>
          <w:ilvl w:val="0"/>
          <w:numId w:val="29"/>
        </w:numPr>
        <w:spacing w:after="0" w:line="240" w:lineRule="atLeast"/>
        <w:rPr>
          <w:rFonts w:cs="Times New Roman"/>
          <w:szCs w:val="24"/>
          <w:lang w:eastAsia="ru-RU"/>
        </w:rPr>
      </w:pPr>
      <w:r w:rsidRPr="00B30042">
        <w:rPr>
          <w:rFonts w:cs="Times New Roman"/>
          <w:szCs w:val="24"/>
          <w:lang w:eastAsia="ru-RU"/>
        </w:rPr>
        <w:t>пинцет зубоврачебный</w:t>
      </w:r>
      <w:r w:rsidR="00B30042">
        <w:rPr>
          <w:rFonts w:cs="Times New Roman"/>
          <w:szCs w:val="24"/>
          <w:lang w:eastAsia="ru-RU"/>
        </w:rPr>
        <w:t>;</w:t>
      </w:r>
    </w:p>
    <w:p w:rsidR="005D3B92" w:rsidRPr="00B30042" w:rsidRDefault="005D3B92" w:rsidP="00B34B9D">
      <w:pPr>
        <w:pStyle w:val="a3"/>
        <w:numPr>
          <w:ilvl w:val="0"/>
          <w:numId w:val="29"/>
        </w:numPr>
        <w:spacing w:after="0" w:line="240" w:lineRule="atLeast"/>
        <w:rPr>
          <w:rFonts w:cs="Times New Roman"/>
          <w:szCs w:val="24"/>
          <w:lang w:eastAsia="ru-RU"/>
        </w:rPr>
      </w:pPr>
      <w:r w:rsidRPr="00B30042">
        <w:rPr>
          <w:rFonts w:cs="Times New Roman"/>
          <w:szCs w:val="24"/>
          <w:lang w:eastAsia="ru-RU"/>
        </w:rPr>
        <w:t>экскаваторы зубные</w:t>
      </w:r>
      <w:r w:rsidR="00B30042">
        <w:rPr>
          <w:rFonts w:cs="Times New Roman"/>
          <w:szCs w:val="24"/>
          <w:lang w:eastAsia="ru-RU"/>
        </w:rPr>
        <w:t>;</w:t>
      </w:r>
    </w:p>
    <w:p w:rsidR="005D3B92" w:rsidRPr="00B30042" w:rsidRDefault="005D3B92" w:rsidP="00B34B9D">
      <w:pPr>
        <w:pStyle w:val="a3"/>
        <w:numPr>
          <w:ilvl w:val="0"/>
          <w:numId w:val="29"/>
        </w:numPr>
        <w:spacing w:after="0" w:line="240" w:lineRule="atLeast"/>
        <w:rPr>
          <w:rFonts w:cs="Times New Roman"/>
          <w:szCs w:val="24"/>
          <w:lang w:eastAsia="ru-RU"/>
        </w:rPr>
      </w:pPr>
      <w:r w:rsidRPr="00B30042">
        <w:rPr>
          <w:rFonts w:cs="Times New Roman"/>
          <w:szCs w:val="24"/>
          <w:lang w:eastAsia="ru-RU"/>
        </w:rPr>
        <w:t>гладилка широкая двухсторонняя</w:t>
      </w:r>
      <w:r w:rsidR="00B30042">
        <w:rPr>
          <w:rFonts w:cs="Times New Roman"/>
          <w:szCs w:val="24"/>
          <w:lang w:eastAsia="ru-RU"/>
        </w:rPr>
        <w:t>;</w:t>
      </w:r>
    </w:p>
    <w:p w:rsidR="005D3B92" w:rsidRPr="00B30042" w:rsidRDefault="005D3B92" w:rsidP="00B34B9D">
      <w:pPr>
        <w:pStyle w:val="a3"/>
        <w:numPr>
          <w:ilvl w:val="0"/>
          <w:numId w:val="29"/>
        </w:numPr>
        <w:spacing w:after="0" w:line="240" w:lineRule="atLeast"/>
        <w:rPr>
          <w:rFonts w:cs="Times New Roman"/>
          <w:szCs w:val="24"/>
          <w:lang w:eastAsia="ru-RU"/>
        </w:rPr>
      </w:pPr>
      <w:r w:rsidRPr="00B30042">
        <w:rPr>
          <w:rFonts w:cs="Times New Roman"/>
          <w:szCs w:val="24"/>
          <w:lang w:eastAsia="ru-RU"/>
        </w:rPr>
        <w:t>гладилка-штопфер</w:t>
      </w:r>
      <w:r w:rsidR="00B30042">
        <w:rPr>
          <w:rFonts w:cs="Times New Roman"/>
          <w:szCs w:val="24"/>
          <w:lang w:eastAsia="ru-RU"/>
        </w:rPr>
        <w:t>;</w:t>
      </w:r>
    </w:p>
    <w:p w:rsidR="005D3B92" w:rsidRPr="00B30042" w:rsidRDefault="005D3B92" w:rsidP="00B34B9D">
      <w:pPr>
        <w:pStyle w:val="a3"/>
        <w:numPr>
          <w:ilvl w:val="0"/>
          <w:numId w:val="29"/>
        </w:numPr>
        <w:spacing w:after="0" w:line="240" w:lineRule="atLeast"/>
        <w:rPr>
          <w:rFonts w:cs="Times New Roman"/>
          <w:szCs w:val="24"/>
          <w:lang w:eastAsia="ru-RU"/>
        </w:rPr>
      </w:pPr>
      <w:r w:rsidRPr="00B30042">
        <w:rPr>
          <w:rFonts w:cs="Times New Roman"/>
          <w:szCs w:val="24"/>
          <w:lang w:eastAsia="ru-RU"/>
        </w:rPr>
        <w:t>шпатель зубоврачебный;</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набор инструментов в ассортименте для снятия зубных отложений:</w:t>
      </w:r>
    </w:p>
    <w:p w:rsidR="00563454" w:rsidRDefault="00563454" w:rsidP="00B34B9D">
      <w:pPr>
        <w:pStyle w:val="a3"/>
        <w:numPr>
          <w:ilvl w:val="0"/>
          <w:numId w:val="30"/>
        </w:numPr>
        <w:spacing w:after="0" w:line="240" w:lineRule="atLeast"/>
        <w:rPr>
          <w:rFonts w:cs="Times New Roman"/>
          <w:szCs w:val="24"/>
          <w:lang w:eastAsia="ru-RU"/>
        </w:rPr>
      </w:pPr>
      <w:r w:rsidRPr="00563454">
        <w:rPr>
          <w:rFonts w:cs="Times New Roman"/>
          <w:szCs w:val="24"/>
          <w:lang w:eastAsia="ru-RU"/>
        </w:rPr>
        <w:t>экскаваторы;</w:t>
      </w:r>
    </w:p>
    <w:p w:rsidR="005D3B92" w:rsidRPr="00563454" w:rsidRDefault="005D3B92" w:rsidP="00B34B9D">
      <w:pPr>
        <w:pStyle w:val="a3"/>
        <w:numPr>
          <w:ilvl w:val="0"/>
          <w:numId w:val="30"/>
        </w:numPr>
        <w:spacing w:after="0" w:line="240" w:lineRule="atLeast"/>
        <w:rPr>
          <w:rFonts w:cs="Times New Roman"/>
          <w:szCs w:val="24"/>
          <w:lang w:eastAsia="ru-RU"/>
        </w:rPr>
      </w:pPr>
      <w:r w:rsidRPr="00563454">
        <w:rPr>
          <w:rFonts w:cs="Times New Roman"/>
          <w:szCs w:val="24"/>
          <w:lang w:eastAsia="ru-RU"/>
        </w:rPr>
        <w:t>крючки для снятия зубного камня</w:t>
      </w:r>
      <w:r w:rsidR="00563454">
        <w:rPr>
          <w:rFonts w:cs="Times New Roman"/>
          <w:szCs w:val="24"/>
          <w:lang w:eastAsia="ru-RU"/>
        </w:rPr>
        <w:t>;</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набор инструментов для трахеотомии;</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набор инструментов, игл и шовного материала не менее 2 видов;</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набор медикаментов для индивидуальной профилактики парентеральных инфекций (аптечка "анти-спид")</w:t>
      </w:r>
      <w:r>
        <w:rPr>
          <w:rFonts w:cs="Times New Roman"/>
          <w:szCs w:val="24"/>
          <w:lang w:eastAsia="ru-RU"/>
        </w:rPr>
        <w:t>;</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набор реактивов для контроля (индикаторы) дезинфекции и стерилизации;</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наконечник стоматологический механический прямой;</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наконечник стоматологический механический угловой;</w:t>
      </w:r>
    </w:p>
    <w:p w:rsid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наконечник стоматологический турбинный;</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ножницы в ассортименте не менее 3 на рабочее место врача;</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отсасыватель пыли (стоматологический пылесос)</w:t>
      </w:r>
      <w:r>
        <w:rPr>
          <w:rFonts w:cs="Times New Roman"/>
          <w:szCs w:val="24"/>
          <w:lang w:eastAsia="ru-RU"/>
        </w:rPr>
        <w:t>;</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отсасыватель слюны (стоматологический слюноотсос)</w:t>
      </w:r>
      <w:r>
        <w:rPr>
          <w:rFonts w:cs="Times New Roman"/>
          <w:szCs w:val="24"/>
          <w:lang w:eastAsia="ru-RU"/>
        </w:rPr>
        <w:t>;</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очиститель ультразвуковой (устройство ультразвуковой очистки и дезинфекции инструментов и изделий);</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очки защитные;</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пинцеты;</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прибор и средства для очистки и смазки наконечников;</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прибор (установка) для утилизации шприцев;</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скальпели (держатели) и одноразовые лезвия в ассортименте</w:t>
      </w:r>
      <w:r>
        <w:rPr>
          <w:rFonts w:cs="Times New Roman"/>
          <w:szCs w:val="24"/>
          <w:lang w:eastAsia="ru-RU"/>
        </w:rPr>
        <w:t>;</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средства и емкости-контейнеры для дезинфекции инструментов в соответствии с санпин</w:t>
      </w:r>
      <w:r>
        <w:rPr>
          <w:rFonts w:cs="Times New Roman"/>
          <w:szCs w:val="24"/>
          <w:lang w:eastAsia="ru-RU"/>
        </w:rPr>
        <w:t>;</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стерилизатор стоматологический для мелкого инструментария;</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стерилизатор суховоздушный;</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щитки защитные (от механического повреждения глаз)</w:t>
      </w:r>
      <w:r>
        <w:rPr>
          <w:rFonts w:cs="Times New Roman"/>
          <w:szCs w:val="24"/>
          <w:lang w:eastAsia="ru-RU"/>
        </w:rPr>
        <w:t>;</w:t>
      </w:r>
    </w:p>
    <w:p w:rsidR="005D3B92" w:rsidRPr="00563454" w:rsidRDefault="00563454" w:rsidP="00B34B9D">
      <w:pPr>
        <w:pStyle w:val="a3"/>
        <w:numPr>
          <w:ilvl w:val="2"/>
          <w:numId w:val="6"/>
        </w:numPr>
        <w:spacing w:after="0" w:line="240" w:lineRule="atLeast"/>
        <w:ind w:left="567" w:hanging="425"/>
        <w:rPr>
          <w:rFonts w:cs="Times New Roman"/>
          <w:szCs w:val="24"/>
          <w:lang w:eastAsia="ru-RU"/>
        </w:rPr>
      </w:pPr>
      <w:r w:rsidRPr="00563454">
        <w:rPr>
          <w:rFonts w:cs="Times New Roman"/>
          <w:szCs w:val="24"/>
          <w:lang w:eastAsia="ru-RU"/>
        </w:rPr>
        <w:t>наборы диагностические для проведения тестов на выявление новообразований (скрининг) и контроля за лечением новообразований.</w:t>
      </w:r>
    </w:p>
    <w:p w:rsidR="005D3B92" w:rsidRPr="0031390D" w:rsidRDefault="005D3B92" w:rsidP="005D3B92">
      <w:pPr>
        <w:spacing w:after="0" w:line="240" w:lineRule="atLeast"/>
        <w:rPr>
          <w:rFonts w:cs="Times New Roman"/>
          <w:szCs w:val="24"/>
          <w:lang w:eastAsia="ru-RU"/>
        </w:rPr>
      </w:pPr>
    </w:p>
    <w:p w:rsidR="00563454" w:rsidRDefault="00563454" w:rsidP="00563454">
      <w:pPr>
        <w:spacing w:after="0" w:line="240" w:lineRule="atLeast"/>
        <w:jc w:val="right"/>
        <w:rPr>
          <w:rFonts w:cs="Times New Roman"/>
          <w:b/>
          <w:szCs w:val="24"/>
          <w:lang w:eastAsia="ru-RU"/>
        </w:rPr>
      </w:pPr>
    </w:p>
    <w:p w:rsidR="005D3B92" w:rsidRDefault="00563454" w:rsidP="00563454">
      <w:pPr>
        <w:spacing w:after="0" w:line="240" w:lineRule="atLeast"/>
        <w:jc w:val="right"/>
        <w:rPr>
          <w:rFonts w:cs="Times New Roman"/>
          <w:b/>
          <w:szCs w:val="24"/>
          <w:lang w:eastAsia="ru-RU"/>
        </w:rPr>
      </w:pPr>
      <w:r w:rsidRPr="00563454">
        <w:rPr>
          <w:rFonts w:cs="Times New Roman"/>
          <w:b/>
          <w:szCs w:val="24"/>
          <w:lang w:eastAsia="ru-RU"/>
        </w:rPr>
        <w:t xml:space="preserve">ПРИЛОЖЕНИЕ </w:t>
      </w:r>
      <w:r>
        <w:rPr>
          <w:rFonts w:cs="Times New Roman"/>
          <w:b/>
          <w:szCs w:val="24"/>
          <w:lang w:eastAsia="ru-RU"/>
        </w:rPr>
        <w:t>№</w:t>
      </w:r>
      <w:r w:rsidRPr="00563454">
        <w:rPr>
          <w:rFonts w:cs="Times New Roman"/>
          <w:b/>
          <w:szCs w:val="24"/>
          <w:lang w:eastAsia="ru-RU"/>
        </w:rPr>
        <w:t>2</w:t>
      </w:r>
    </w:p>
    <w:p w:rsidR="00563454" w:rsidRPr="00563454" w:rsidRDefault="00563454" w:rsidP="00563454">
      <w:pPr>
        <w:spacing w:after="0" w:line="240" w:lineRule="atLeast"/>
        <w:jc w:val="right"/>
        <w:rPr>
          <w:rFonts w:cs="Times New Roman"/>
          <w:b/>
          <w:szCs w:val="24"/>
          <w:lang w:eastAsia="ru-RU"/>
        </w:rPr>
      </w:pPr>
    </w:p>
    <w:p w:rsidR="005D3B92" w:rsidRDefault="00563454" w:rsidP="00563454">
      <w:pPr>
        <w:spacing w:after="0" w:line="240" w:lineRule="atLeast"/>
        <w:jc w:val="center"/>
        <w:rPr>
          <w:rFonts w:cs="Times New Roman"/>
          <w:szCs w:val="24"/>
          <w:lang w:eastAsia="ru-RU"/>
        </w:rPr>
      </w:pPr>
      <w:r w:rsidRPr="0031390D">
        <w:rPr>
          <w:rFonts w:cs="Times New Roman"/>
          <w:szCs w:val="24"/>
          <w:lang w:eastAsia="ru-RU"/>
        </w:rPr>
        <w:t>АЛГОРИТМ ВИЗУАЛЬНОГО ОСМОТРА СОР, РЕКОМЕНДУЕМЫЙ ВОЗ (1997 ГОД).</w:t>
      </w:r>
    </w:p>
    <w:p w:rsidR="00563454" w:rsidRPr="0031390D" w:rsidRDefault="00563454" w:rsidP="00563454">
      <w:pPr>
        <w:spacing w:after="0" w:line="240" w:lineRule="atLeast"/>
        <w:jc w:val="center"/>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lastRenderedPageBreak/>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5D3B92" w:rsidRDefault="005D3B92" w:rsidP="005D3B92">
      <w:pPr>
        <w:spacing w:after="0" w:line="240" w:lineRule="atLeast"/>
        <w:rPr>
          <w:rFonts w:cs="Times New Roman"/>
          <w:szCs w:val="24"/>
          <w:lang w:eastAsia="ru-RU"/>
        </w:rPr>
      </w:pPr>
    </w:p>
    <w:p w:rsidR="00563454" w:rsidRPr="0031390D" w:rsidRDefault="00563454" w:rsidP="005D3B92">
      <w:pPr>
        <w:spacing w:after="0" w:line="240" w:lineRule="atLeast"/>
        <w:rPr>
          <w:rFonts w:cs="Times New Roman"/>
          <w:szCs w:val="24"/>
          <w:lang w:eastAsia="ru-RU"/>
        </w:rPr>
      </w:pPr>
    </w:p>
    <w:p w:rsidR="005D3B92" w:rsidRPr="00563454" w:rsidRDefault="00563454" w:rsidP="00563454">
      <w:pPr>
        <w:spacing w:after="0" w:line="240" w:lineRule="atLeast"/>
        <w:jc w:val="right"/>
        <w:rPr>
          <w:rFonts w:cs="Times New Roman"/>
          <w:b/>
          <w:szCs w:val="24"/>
          <w:lang w:eastAsia="ru-RU"/>
        </w:rPr>
      </w:pPr>
      <w:r w:rsidRPr="00563454">
        <w:rPr>
          <w:rFonts w:cs="Times New Roman"/>
          <w:b/>
          <w:szCs w:val="24"/>
          <w:lang w:eastAsia="ru-RU"/>
        </w:rPr>
        <w:t xml:space="preserve">ПРИЛОЖЕНИЕ </w:t>
      </w:r>
      <w:r>
        <w:rPr>
          <w:rFonts w:cs="Times New Roman"/>
          <w:b/>
          <w:szCs w:val="24"/>
          <w:lang w:eastAsia="ru-RU"/>
        </w:rPr>
        <w:t>№</w:t>
      </w:r>
      <w:r w:rsidRPr="00563454">
        <w:rPr>
          <w:rFonts w:cs="Times New Roman"/>
          <w:b/>
          <w:szCs w:val="24"/>
          <w:lang w:eastAsia="ru-RU"/>
        </w:rPr>
        <w:t>3</w:t>
      </w:r>
    </w:p>
    <w:p w:rsidR="005D3B92" w:rsidRPr="0031390D" w:rsidRDefault="005D3B92" w:rsidP="005D3B92">
      <w:pPr>
        <w:spacing w:after="0" w:line="240" w:lineRule="atLeast"/>
        <w:rPr>
          <w:rFonts w:cs="Times New Roman"/>
          <w:szCs w:val="24"/>
          <w:lang w:eastAsia="ru-RU"/>
        </w:rPr>
      </w:pPr>
    </w:p>
    <w:p w:rsidR="005D3B92" w:rsidRPr="0031390D" w:rsidRDefault="00563454" w:rsidP="00563454">
      <w:pPr>
        <w:spacing w:after="0" w:line="240" w:lineRule="atLeast"/>
        <w:jc w:val="center"/>
        <w:rPr>
          <w:rFonts w:cs="Times New Roman"/>
          <w:szCs w:val="24"/>
          <w:lang w:eastAsia="ru-RU"/>
        </w:rPr>
      </w:pPr>
      <w:r w:rsidRPr="0031390D">
        <w:rPr>
          <w:rFonts w:cs="Times New Roman"/>
          <w:szCs w:val="24"/>
          <w:lang w:eastAsia="ru-RU"/>
        </w:rPr>
        <w:t>ЭЛЕМЕНТЫ ПОРАЖЕНИЯ КОЖИ И СЛИЗИСТОЙ ОБОЛОЧКИ</w:t>
      </w:r>
    </w:p>
    <w:p w:rsidR="00563454" w:rsidRDefault="00563454"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Пятно (macula)</w:t>
      </w:r>
      <w:r>
        <w:rPr>
          <w:rFonts w:cs="Times New Roman"/>
          <w:szCs w:val="24"/>
          <w:lang w:eastAsia="ru-RU"/>
        </w:rPr>
        <w:t xml:space="preserve"> </w:t>
      </w:r>
      <w:r w:rsidRPr="0031390D">
        <w:rPr>
          <w:rFonts w:cs="Times New Roman"/>
          <w:szCs w:val="24"/>
          <w:lang w:eastAsia="ru-RU"/>
        </w:rPr>
        <w:t>–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Узелок (nodus, papula) –</w:t>
      </w:r>
      <w:r>
        <w:rPr>
          <w:rFonts w:cs="Times New Roman"/>
          <w:szCs w:val="24"/>
          <w:lang w:eastAsia="ru-RU"/>
        </w:rPr>
        <w:t xml:space="preserve"> </w:t>
      </w:r>
      <w:r w:rsidRPr="0031390D">
        <w:rPr>
          <w:rFonts w:cs="Times New Roman"/>
          <w:szCs w:val="24"/>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Pr>
          <w:rFonts w:cs="Times New Roman"/>
          <w:szCs w:val="24"/>
          <w:lang w:eastAsia="ru-RU"/>
        </w:rPr>
        <w:t xml:space="preserve"> </w:t>
      </w:r>
      <w:r w:rsidRPr="0031390D">
        <w:rPr>
          <w:rFonts w:cs="Times New Roman"/>
          <w:szCs w:val="24"/>
          <w:lang w:eastAsia="ru-RU"/>
        </w:rPr>
        <w:t>бляшки</w:t>
      </w:r>
      <w:r>
        <w:rPr>
          <w:rFonts w:cs="Times New Roman"/>
          <w:szCs w:val="24"/>
          <w:lang w:eastAsia="ru-RU"/>
        </w:rPr>
        <w:t xml:space="preserve"> </w:t>
      </w:r>
      <w:r w:rsidRPr="0031390D">
        <w:rPr>
          <w:rFonts w:cs="Times New Roman"/>
          <w:szCs w:val="24"/>
          <w:lang w:eastAsia="ru-RU"/>
        </w:rPr>
        <w:t>(размер более 0,5 мм).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Узел (nodus)</w:t>
      </w:r>
      <w:r>
        <w:rPr>
          <w:rFonts w:cs="Times New Roman"/>
          <w:szCs w:val="24"/>
          <w:lang w:eastAsia="ru-RU"/>
        </w:rPr>
        <w:t xml:space="preserve"> </w:t>
      </w:r>
      <w:r w:rsidRPr="0031390D">
        <w:rPr>
          <w:rFonts w:cs="Times New Roman"/>
          <w:szCs w:val="24"/>
          <w:lang w:eastAsia="ru-RU"/>
        </w:rPr>
        <w:t xml:space="preserve">– плотное инфильтративное образование значительной величины (с орех), развивающееся в коже и слизистой оболочке. Определяется в виде возвышения кожи </w:t>
      </w:r>
      <w:r w:rsidRPr="0031390D">
        <w:rPr>
          <w:rFonts w:cs="Times New Roman"/>
          <w:szCs w:val="24"/>
          <w:lang w:eastAsia="ru-RU"/>
        </w:rPr>
        <w:lastRenderedPageBreak/>
        <w:t>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Бугорок (tuberculum)</w:t>
      </w:r>
      <w:r>
        <w:rPr>
          <w:rFonts w:cs="Times New Roman"/>
          <w:szCs w:val="24"/>
          <w:lang w:eastAsia="ru-RU"/>
        </w:rPr>
        <w:t xml:space="preserve"> </w:t>
      </w:r>
      <w:r w:rsidRPr="0031390D">
        <w:rPr>
          <w:rFonts w:cs="Times New Roman"/>
          <w:szCs w:val="24"/>
          <w:lang w:eastAsia="ru-RU"/>
        </w:rPr>
        <w:t>–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Язва (ulcus)</w:t>
      </w:r>
      <w:r>
        <w:rPr>
          <w:rFonts w:cs="Times New Roman"/>
          <w:szCs w:val="24"/>
          <w:lang w:eastAsia="ru-RU"/>
        </w:rPr>
        <w:t xml:space="preserve"> </w:t>
      </w:r>
      <w:r w:rsidRPr="0031390D">
        <w:rPr>
          <w:rFonts w:cs="Times New Roman"/>
          <w:szCs w:val="24"/>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Трещина (rhagades)</w:t>
      </w:r>
      <w:r>
        <w:rPr>
          <w:rFonts w:cs="Times New Roman"/>
          <w:szCs w:val="24"/>
          <w:lang w:eastAsia="ru-RU"/>
        </w:rPr>
        <w:t xml:space="preserve"> </w:t>
      </w:r>
      <w:r w:rsidRPr="0031390D">
        <w:rPr>
          <w:rFonts w:cs="Times New Roman"/>
          <w:szCs w:val="24"/>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Чешуйка (squama)</w:t>
      </w:r>
      <w:r>
        <w:rPr>
          <w:rFonts w:cs="Times New Roman"/>
          <w:szCs w:val="24"/>
          <w:lang w:eastAsia="ru-RU"/>
        </w:rPr>
        <w:t xml:space="preserve"> </w:t>
      </w:r>
      <w:r w:rsidRPr="0031390D">
        <w:rPr>
          <w:rFonts w:cs="Times New Roman"/>
          <w:szCs w:val="24"/>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Корка (crusta)</w:t>
      </w:r>
      <w:r>
        <w:rPr>
          <w:rFonts w:cs="Times New Roman"/>
          <w:szCs w:val="24"/>
          <w:lang w:eastAsia="ru-RU"/>
        </w:rPr>
        <w:t xml:space="preserve"> </w:t>
      </w:r>
      <w:r w:rsidRPr="0031390D">
        <w:rPr>
          <w:rFonts w:cs="Times New Roman"/>
          <w:szCs w:val="24"/>
          <w:lang w:eastAsia="ru-RU"/>
        </w:rPr>
        <w:t>– засохшее отделяемое язв, эрозий. Особенно часто образуется при поражении красной каймы губ.</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Эрозия (erozia)</w:t>
      </w:r>
      <w:r>
        <w:rPr>
          <w:rFonts w:cs="Times New Roman"/>
          <w:szCs w:val="24"/>
          <w:lang w:eastAsia="ru-RU"/>
        </w:rPr>
        <w:t xml:space="preserve"> </w:t>
      </w:r>
      <w:r w:rsidRPr="0031390D">
        <w:rPr>
          <w:rFonts w:cs="Times New Roman"/>
          <w:szCs w:val="24"/>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563454" w:rsidRDefault="00563454" w:rsidP="005D3B92">
      <w:pPr>
        <w:spacing w:after="0" w:line="240" w:lineRule="atLeast"/>
        <w:rPr>
          <w:rFonts w:cs="Times New Roman"/>
          <w:szCs w:val="24"/>
          <w:lang w:eastAsia="ru-RU"/>
        </w:rPr>
      </w:pPr>
    </w:p>
    <w:p w:rsidR="005D3B92" w:rsidRPr="00563454" w:rsidRDefault="005D3B92" w:rsidP="005D3B92">
      <w:pPr>
        <w:spacing w:after="0" w:line="240" w:lineRule="atLeast"/>
        <w:rPr>
          <w:rFonts w:cs="Times New Roman"/>
          <w:b/>
          <w:i/>
          <w:szCs w:val="24"/>
          <w:lang w:eastAsia="ru-RU"/>
        </w:rPr>
      </w:pPr>
      <w:r w:rsidRPr="00563454">
        <w:rPr>
          <w:rFonts w:cs="Times New Roman"/>
          <w:b/>
          <w:i/>
          <w:szCs w:val="24"/>
          <w:lang w:eastAsia="ru-RU"/>
        </w:rPr>
        <w:t>Нарушение процессов ороговения при предраковых поражениях.</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В основе ороговения (кератинизации) лежат процессы формирования в клетках комплекса кератогиалин</w:t>
      </w:r>
      <w:r w:rsidR="00D11846">
        <w:rPr>
          <w:rFonts w:cs="Times New Roman"/>
          <w:szCs w:val="24"/>
          <w:lang w:eastAsia="ru-RU"/>
        </w:rPr>
        <w:t xml:space="preserve"> </w:t>
      </w:r>
      <w:r w:rsidRPr="0031390D">
        <w:rPr>
          <w:rFonts w:cs="Times New Roman"/>
          <w:szCs w:val="24"/>
          <w:lang w:eastAsia="ru-RU"/>
        </w:rPr>
        <w:t>+</w:t>
      </w:r>
      <w:r w:rsidR="00D11846">
        <w:rPr>
          <w:rFonts w:cs="Times New Roman"/>
          <w:szCs w:val="24"/>
          <w:lang w:eastAsia="ru-RU"/>
        </w:rPr>
        <w:t xml:space="preserve"> </w:t>
      </w:r>
      <w:r w:rsidRPr="0031390D">
        <w:rPr>
          <w:rFonts w:cs="Times New Roman"/>
          <w:szCs w:val="24"/>
          <w:lang w:eastAsia="ru-RU"/>
        </w:rPr>
        <w:t>тонофибриллы с образованием кератиновых фибрилл. Образующееся при этом роговое вещество состоит из кератина, кератогиалина и жирных кислот.</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Кератозы</w:t>
      </w:r>
      <w:r>
        <w:rPr>
          <w:rFonts w:cs="Times New Roman"/>
          <w:szCs w:val="24"/>
          <w:lang w:eastAsia="ru-RU"/>
        </w:rPr>
        <w:t xml:space="preserve"> </w:t>
      </w:r>
      <w:r w:rsidRPr="0031390D">
        <w:rPr>
          <w:rFonts w:cs="Times New Roman"/>
          <w:szCs w:val="24"/>
          <w:lang w:eastAsia="ru-RU"/>
        </w:rPr>
        <w:t>–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Дискератоз</w:t>
      </w:r>
      <w:r>
        <w:rPr>
          <w:rFonts w:cs="Times New Roman"/>
          <w:szCs w:val="24"/>
          <w:lang w:eastAsia="ru-RU"/>
        </w:rPr>
        <w:t xml:space="preserve"> </w:t>
      </w:r>
      <w:r w:rsidRPr="0031390D">
        <w:rPr>
          <w:rFonts w:cs="Times New Roman"/>
          <w:szCs w:val="24"/>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Гиперкератоз</w:t>
      </w:r>
      <w:r>
        <w:rPr>
          <w:rFonts w:cs="Times New Roman"/>
          <w:szCs w:val="24"/>
          <w:lang w:eastAsia="ru-RU"/>
        </w:rPr>
        <w:t xml:space="preserve"> </w:t>
      </w:r>
      <w:r w:rsidRPr="0031390D">
        <w:rPr>
          <w:rFonts w:cs="Times New Roman"/>
          <w:szCs w:val="24"/>
          <w:lang w:eastAsia="ru-RU"/>
        </w:rPr>
        <w:t>– чрезмерное утолщение рогового слоя эпидермиса, в результате избыточного образования кератина.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Паракератоз</w:t>
      </w:r>
      <w:r>
        <w:rPr>
          <w:rFonts w:cs="Times New Roman"/>
          <w:szCs w:val="24"/>
          <w:lang w:eastAsia="ru-RU"/>
        </w:rPr>
        <w:t xml:space="preserve"> </w:t>
      </w:r>
      <w:r w:rsidRPr="0031390D">
        <w:rPr>
          <w:rFonts w:cs="Times New Roman"/>
          <w:szCs w:val="24"/>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Акантоз</w:t>
      </w:r>
      <w:r>
        <w:rPr>
          <w:rFonts w:cs="Times New Roman"/>
          <w:szCs w:val="24"/>
          <w:lang w:eastAsia="ru-RU"/>
        </w:rPr>
        <w:t xml:space="preserve"> </w:t>
      </w:r>
      <w:r w:rsidRPr="0031390D">
        <w:rPr>
          <w:rFonts w:cs="Times New Roman"/>
          <w:szCs w:val="24"/>
          <w:lang w:eastAsia="ru-RU"/>
        </w:rPr>
        <w:t>– утолщение эпидермиса кожи и эпителия слизистой оболочки за счет усиления пролиферации базальных и шиповидных клеток.</w:t>
      </w:r>
    </w:p>
    <w:p w:rsidR="005D3B92" w:rsidRDefault="005D3B92" w:rsidP="005D3B92">
      <w:pPr>
        <w:spacing w:after="0" w:line="240" w:lineRule="atLeast"/>
        <w:rPr>
          <w:rFonts w:cs="Times New Roman"/>
          <w:szCs w:val="24"/>
          <w:lang w:eastAsia="ru-RU"/>
        </w:rPr>
      </w:pPr>
    </w:p>
    <w:p w:rsidR="00563454" w:rsidRPr="0031390D" w:rsidRDefault="00563454" w:rsidP="005D3B92">
      <w:pPr>
        <w:spacing w:after="0" w:line="240" w:lineRule="atLeast"/>
        <w:rPr>
          <w:rFonts w:cs="Times New Roman"/>
          <w:szCs w:val="24"/>
          <w:lang w:eastAsia="ru-RU"/>
        </w:rPr>
      </w:pPr>
    </w:p>
    <w:p w:rsidR="005D3B92" w:rsidRDefault="00563454" w:rsidP="00563454">
      <w:pPr>
        <w:spacing w:after="0" w:line="240" w:lineRule="atLeast"/>
        <w:jc w:val="right"/>
        <w:rPr>
          <w:rFonts w:cs="Times New Roman"/>
          <w:b/>
          <w:szCs w:val="24"/>
          <w:lang w:eastAsia="ru-RU"/>
        </w:rPr>
      </w:pPr>
      <w:r w:rsidRPr="00563454">
        <w:rPr>
          <w:rFonts w:cs="Times New Roman"/>
          <w:b/>
          <w:szCs w:val="24"/>
          <w:lang w:eastAsia="ru-RU"/>
        </w:rPr>
        <w:lastRenderedPageBreak/>
        <w:t>ПРИЛОЖЕНИЕ №4</w:t>
      </w:r>
    </w:p>
    <w:p w:rsidR="00563454" w:rsidRPr="00563454" w:rsidRDefault="00563454" w:rsidP="00563454">
      <w:pPr>
        <w:spacing w:after="0" w:line="240" w:lineRule="atLeast"/>
        <w:jc w:val="right"/>
        <w:rPr>
          <w:rFonts w:cs="Times New Roman"/>
          <w:b/>
          <w:szCs w:val="24"/>
          <w:lang w:eastAsia="ru-RU"/>
        </w:rPr>
      </w:pPr>
    </w:p>
    <w:p w:rsidR="005D3B92" w:rsidRDefault="00563454" w:rsidP="00563454">
      <w:pPr>
        <w:spacing w:after="0" w:line="240" w:lineRule="atLeast"/>
        <w:jc w:val="center"/>
        <w:rPr>
          <w:rFonts w:cs="Times New Roman"/>
          <w:szCs w:val="24"/>
          <w:lang w:eastAsia="ru-RU"/>
        </w:rPr>
      </w:pPr>
      <w:r w:rsidRPr="0031390D">
        <w:rPr>
          <w:rFonts w:cs="Times New Roman"/>
          <w:szCs w:val="24"/>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563454" w:rsidRPr="0031390D" w:rsidRDefault="00563454" w:rsidP="005D3B92">
      <w:pPr>
        <w:spacing w:after="0" w:line="240" w:lineRule="atLeast"/>
        <w:rPr>
          <w:rFonts w:cs="Times New Roman"/>
          <w:szCs w:val="24"/>
          <w:lang w:eastAsia="ru-RU"/>
        </w:rPr>
      </w:pPr>
    </w:p>
    <w:p w:rsidR="005D3B92" w:rsidRDefault="005D3B92" w:rsidP="005D3B92">
      <w:pPr>
        <w:spacing w:after="0" w:line="240" w:lineRule="atLeast"/>
        <w:rPr>
          <w:rFonts w:cs="Times New Roman"/>
        </w:rPr>
      </w:pPr>
      <w:r w:rsidRPr="0031390D">
        <w:rPr>
          <w:rFonts w:cs="Times New Roman"/>
          <w:noProof/>
          <w:szCs w:val="24"/>
          <w:lang w:eastAsia="ru-RU"/>
        </w:rPr>
        <w:drawing>
          <wp:inline distT="0" distB="0" distL="0" distR="0" wp14:anchorId="660FCC23" wp14:editId="071752AE">
            <wp:extent cx="3305175" cy="1765563"/>
            <wp:effectExtent l="0" t="0" r="0" b="6350"/>
            <wp:docPr id="3" name="Рисунок 3" descr="http://www.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leikoplakiya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3306" cy="1775248"/>
                    </a:xfrm>
                    <a:prstGeom prst="rect">
                      <a:avLst/>
                    </a:prstGeom>
                    <a:noFill/>
                    <a:ln>
                      <a:noFill/>
                    </a:ln>
                  </pic:spPr>
                </pic:pic>
              </a:graphicData>
            </a:graphic>
          </wp:inline>
        </w:drawing>
      </w:r>
    </w:p>
    <w:p w:rsidR="005D3B92" w:rsidRDefault="005D3B92" w:rsidP="005D3B92">
      <w:pPr>
        <w:spacing w:after="0" w:line="240" w:lineRule="atLeast"/>
        <w:rPr>
          <w:rFonts w:cs="Times New Roman"/>
        </w:rPr>
      </w:pPr>
    </w:p>
    <w:p w:rsidR="00563454" w:rsidRDefault="00563454" w:rsidP="005D3B92">
      <w:pPr>
        <w:spacing w:after="0" w:line="240" w:lineRule="atLeast"/>
        <w:rPr>
          <w:rFonts w:cs="Times New Roman"/>
        </w:rPr>
      </w:pPr>
    </w:p>
    <w:p w:rsidR="005D3B92" w:rsidRDefault="00563454" w:rsidP="00563454">
      <w:pPr>
        <w:spacing w:after="0" w:line="240" w:lineRule="atLeast"/>
        <w:jc w:val="right"/>
        <w:rPr>
          <w:rFonts w:cs="Times New Roman"/>
          <w:b/>
          <w:szCs w:val="24"/>
          <w:lang w:eastAsia="ru-RU"/>
        </w:rPr>
      </w:pPr>
      <w:r w:rsidRPr="00563454">
        <w:rPr>
          <w:rFonts w:cs="Times New Roman"/>
          <w:b/>
          <w:szCs w:val="24"/>
          <w:lang w:eastAsia="ru-RU"/>
        </w:rPr>
        <w:t>ПРИЛОЖЕНИЕ №5</w:t>
      </w:r>
    </w:p>
    <w:p w:rsidR="00563454" w:rsidRPr="00563454" w:rsidRDefault="00563454" w:rsidP="00563454">
      <w:pPr>
        <w:spacing w:after="0" w:line="240" w:lineRule="atLeast"/>
        <w:jc w:val="right"/>
        <w:rPr>
          <w:rFonts w:cs="Times New Roman"/>
          <w:b/>
          <w:szCs w:val="24"/>
          <w:lang w:eastAsia="ru-RU"/>
        </w:rPr>
      </w:pPr>
    </w:p>
    <w:p w:rsidR="005D3B92" w:rsidRPr="0031390D" w:rsidRDefault="00563454" w:rsidP="00563454">
      <w:pPr>
        <w:spacing w:after="0" w:line="240" w:lineRule="atLeast"/>
        <w:jc w:val="center"/>
        <w:rPr>
          <w:rFonts w:cs="Times New Roman"/>
          <w:szCs w:val="24"/>
          <w:lang w:eastAsia="ru-RU"/>
        </w:rPr>
      </w:pPr>
      <w:r w:rsidRPr="0031390D">
        <w:rPr>
          <w:rFonts w:cs="Times New Roman"/>
          <w:szCs w:val="24"/>
          <w:lang w:eastAsia="ru-RU"/>
        </w:rPr>
        <w:t>ДОПОЛНЕНИЕ К КАРТЕ ДЛЯ ОПРЕДЕЛЕНИЯ ПАРОДОНТОЛОГИЧЕСКОГО СТАТУСА ПАЦИЕНТА</w:t>
      </w:r>
    </w:p>
    <w:p w:rsidR="005D3B92" w:rsidRDefault="005D3B92" w:rsidP="005D3B92">
      <w:pPr>
        <w:spacing w:after="0" w:line="240" w:lineRule="atLeast"/>
        <w:rPr>
          <w:rFonts w:cs="Times New Roman"/>
        </w:rPr>
      </w:pPr>
    </w:p>
    <w:p w:rsidR="005D3B92" w:rsidRDefault="005D3B92" w:rsidP="005D3B92">
      <w:pPr>
        <w:spacing w:after="0" w:line="240" w:lineRule="atLeast"/>
        <w:rPr>
          <w:rFonts w:cs="Times New Roman"/>
        </w:rPr>
      </w:pPr>
      <w:r w:rsidRPr="0031390D">
        <w:rPr>
          <w:rFonts w:cs="Times New Roman"/>
          <w:noProof/>
          <w:szCs w:val="24"/>
          <w:lang w:eastAsia="ru-RU"/>
        </w:rPr>
        <w:drawing>
          <wp:inline distT="0" distB="0" distL="0" distR="0" wp14:anchorId="6F88F4DA" wp14:editId="74264834">
            <wp:extent cx="2956902" cy="2103317"/>
            <wp:effectExtent l="0" t="0" r="0" b="0"/>
            <wp:docPr id="2" name="Рисунок 2" descr="http://www.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leikoplakiya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369" cy="2109340"/>
                    </a:xfrm>
                    <a:prstGeom prst="rect">
                      <a:avLst/>
                    </a:prstGeom>
                    <a:noFill/>
                    <a:ln>
                      <a:noFill/>
                    </a:ln>
                  </pic:spPr>
                </pic:pic>
              </a:graphicData>
            </a:graphic>
          </wp:inline>
        </w:drawing>
      </w:r>
    </w:p>
    <w:p w:rsidR="005D3B92" w:rsidRDefault="005D3B92" w:rsidP="005D3B92">
      <w:pPr>
        <w:spacing w:after="0" w:line="240" w:lineRule="atLeast"/>
        <w:rPr>
          <w:rFonts w:cs="Times New Roman"/>
        </w:rPr>
      </w:pPr>
    </w:p>
    <w:p w:rsidR="00563454" w:rsidRDefault="00563454" w:rsidP="005D3B92">
      <w:pPr>
        <w:spacing w:after="0" w:line="240" w:lineRule="atLeast"/>
        <w:rPr>
          <w:rFonts w:cs="Times New Roman"/>
        </w:rPr>
      </w:pPr>
    </w:p>
    <w:p w:rsidR="005D3B92" w:rsidRPr="0031390D" w:rsidRDefault="00563454" w:rsidP="00563454">
      <w:pPr>
        <w:spacing w:after="0" w:line="240" w:lineRule="atLeast"/>
        <w:jc w:val="right"/>
        <w:rPr>
          <w:rFonts w:cs="Times New Roman"/>
          <w:szCs w:val="24"/>
          <w:lang w:eastAsia="ru-RU"/>
        </w:rPr>
      </w:pPr>
      <w:r w:rsidRPr="0031390D">
        <w:rPr>
          <w:rFonts w:cs="Times New Roman"/>
          <w:szCs w:val="24"/>
          <w:lang w:eastAsia="ru-RU"/>
        </w:rPr>
        <w:t xml:space="preserve">ПРИЛОЖЕНИЕ </w:t>
      </w:r>
      <w:r>
        <w:rPr>
          <w:rFonts w:cs="Times New Roman"/>
          <w:szCs w:val="24"/>
          <w:lang w:eastAsia="ru-RU"/>
        </w:rPr>
        <w:t>№</w:t>
      </w:r>
      <w:r w:rsidRPr="0031390D">
        <w:rPr>
          <w:rFonts w:cs="Times New Roman"/>
          <w:szCs w:val="24"/>
          <w:lang w:eastAsia="ru-RU"/>
        </w:rPr>
        <w:t>6</w:t>
      </w:r>
    </w:p>
    <w:p w:rsidR="00563454" w:rsidRDefault="00563454" w:rsidP="00563454">
      <w:pPr>
        <w:spacing w:after="0" w:line="240" w:lineRule="atLeast"/>
        <w:jc w:val="center"/>
        <w:rPr>
          <w:rFonts w:cs="Times New Roman"/>
          <w:iCs/>
          <w:szCs w:val="24"/>
          <w:lang w:eastAsia="ru-RU"/>
        </w:rPr>
      </w:pPr>
    </w:p>
    <w:p w:rsidR="005D3B92" w:rsidRPr="00563454" w:rsidRDefault="00563454" w:rsidP="00563454">
      <w:pPr>
        <w:spacing w:after="0" w:line="240" w:lineRule="atLeast"/>
        <w:jc w:val="center"/>
        <w:rPr>
          <w:rFonts w:cs="Times New Roman"/>
          <w:szCs w:val="24"/>
          <w:lang w:eastAsia="ru-RU"/>
        </w:rPr>
      </w:pPr>
      <w:r w:rsidRPr="00563454">
        <w:rPr>
          <w:rFonts w:cs="Times New Roman"/>
          <w:iCs/>
          <w:szCs w:val="24"/>
          <w:lang w:eastAsia="ru-RU"/>
        </w:rPr>
        <w:t>АЛГОРИТМЫ ОПРЕДЕЛЕНИЯ ИНДЕКСОВ.</w:t>
      </w:r>
    </w:p>
    <w:p w:rsidR="00563454" w:rsidRDefault="00563454" w:rsidP="005D3B92">
      <w:pPr>
        <w:spacing w:after="0" w:line="240" w:lineRule="atLeast"/>
        <w:rPr>
          <w:rFonts w:cs="Times New Roman"/>
          <w:szCs w:val="24"/>
          <w:lang w:eastAsia="ru-RU"/>
        </w:rPr>
      </w:pPr>
    </w:p>
    <w:p w:rsidR="005D3B92" w:rsidRPr="00563454" w:rsidRDefault="005D3B92" w:rsidP="005D3B92">
      <w:pPr>
        <w:spacing w:after="0" w:line="240" w:lineRule="atLeast"/>
        <w:rPr>
          <w:rFonts w:cs="Times New Roman"/>
          <w:b/>
          <w:szCs w:val="24"/>
          <w:lang w:eastAsia="ru-RU"/>
        </w:rPr>
      </w:pPr>
      <w:r w:rsidRPr="00563454">
        <w:rPr>
          <w:rFonts w:cs="Times New Roman"/>
          <w:b/>
          <w:szCs w:val="24"/>
          <w:lang w:eastAsia="ru-RU"/>
        </w:rPr>
        <w:t>Индекс гигиены Грин</w:t>
      </w:r>
      <w:r w:rsidR="00D11846">
        <w:rPr>
          <w:rFonts w:cs="Times New Roman"/>
          <w:b/>
          <w:szCs w:val="24"/>
          <w:lang w:eastAsia="ru-RU"/>
        </w:rPr>
        <w:t>-</w:t>
      </w:r>
      <w:r w:rsidRPr="00563454">
        <w:rPr>
          <w:rFonts w:cs="Times New Roman"/>
          <w:b/>
          <w:szCs w:val="24"/>
          <w:lang w:eastAsia="ru-RU"/>
        </w:rPr>
        <w:t>Вермиллиона.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Представляет собой двойной индекс, т.</w:t>
      </w:r>
      <w:r w:rsidR="00D11846">
        <w:rPr>
          <w:rFonts w:cs="Times New Roman"/>
          <w:szCs w:val="24"/>
          <w:lang w:eastAsia="ru-RU"/>
        </w:rPr>
        <w:t xml:space="preserve"> </w:t>
      </w:r>
      <w:r w:rsidRPr="0031390D">
        <w:rPr>
          <w:rFonts w:cs="Times New Roman"/>
          <w:szCs w:val="24"/>
          <w:lang w:eastAsia="ru-RU"/>
        </w:rPr>
        <w:t>е. состоящий их двух компонент:</w:t>
      </w:r>
    </w:p>
    <w:p w:rsidR="005D3B92" w:rsidRPr="0031390D" w:rsidRDefault="00D11846" w:rsidP="005D3B92">
      <w:pPr>
        <w:spacing w:after="0" w:line="240" w:lineRule="atLeast"/>
        <w:rPr>
          <w:rFonts w:cs="Times New Roman"/>
          <w:szCs w:val="24"/>
          <w:lang w:eastAsia="ru-RU"/>
        </w:rPr>
      </w:pPr>
      <w:r>
        <w:rPr>
          <w:rFonts w:cs="Times New Roman"/>
          <w:szCs w:val="24"/>
          <w:lang w:eastAsia="ru-RU"/>
        </w:rPr>
        <w:t xml:space="preserve">– </w:t>
      </w:r>
      <w:r w:rsidR="005D3B92" w:rsidRPr="0031390D">
        <w:rPr>
          <w:rFonts w:cs="Times New Roman"/>
          <w:szCs w:val="24"/>
          <w:lang w:eastAsia="ru-RU"/>
        </w:rPr>
        <w:t>первая компонента-это индекс зубного налета</w:t>
      </w:r>
      <w:r w:rsidR="005D3B92">
        <w:rPr>
          <w:rFonts w:cs="Times New Roman"/>
          <w:szCs w:val="24"/>
          <w:lang w:eastAsia="ru-RU"/>
        </w:rPr>
        <w:t xml:space="preserve"> </w:t>
      </w:r>
      <w:r w:rsidR="005D3B92" w:rsidRPr="0031390D">
        <w:rPr>
          <w:rFonts w:cs="Times New Roman"/>
          <w:szCs w:val="24"/>
          <w:lang w:eastAsia="ru-RU"/>
        </w:rPr>
        <w:t>(DI-S)</w:t>
      </w:r>
      <w:r>
        <w:rPr>
          <w:rFonts w:cs="Times New Roman"/>
          <w:szCs w:val="24"/>
          <w:lang w:eastAsia="ru-RU"/>
        </w:rPr>
        <w:t>;</w:t>
      </w:r>
    </w:p>
    <w:p w:rsidR="005D3B92" w:rsidRPr="0031390D" w:rsidRDefault="00D11846" w:rsidP="005D3B92">
      <w:pPr>
        <w:spacing w:after="0" w:line="240" w:lineRule="atLeast"/>
        <w:rPr>
          <w:rFonts w:cs="Times New Roman"/>
          <w:szCs w:val="24"/>
          <w:lang w:eastAsia="ru-RU"/>
        </w:rPr>
      </w:pPr>
      <w:r>
        <w:rPr>
          <w:rFonts w:cs="Times New Roman"/>
          <w:szCs w:val="24"/>
          <w:lang w:eastAsia="ru-RU"/>
        </w:rPr>
        <w:t xml:space="preserve">– </w:t>
      </w:r>
      <w:r w:rsidR="005D3B92" w:rsidRPr="0031390D">
        <w:rPr>
          <w:rFonts w:cs="Times New Roman"/>
          <w:szCs w:val="24"/>
          <w:lang w:eastAsia="ru-RU"/>
        </w:rPr>
        <w:t>вторая компонента-это индекс зубного камня</w:t>
      </w:r>
      <w:r w:rsidR="005D3B92">
        <w:rPr>
          <w:rFonts w:cs="Times New Roman"/>
          <w:szCs w:val="24"/>
          <w:lang w:eastAsia="ru-RU"/>
        </w:rPr>
        <w:t xml:space="preserve"> </w:t>
      </w:r>
      <w:r w:rsidR="005D3B92" w:rsidRPr="0031390D">
        <w:rPr>
          <w:rFonts w:cs="Times New Roman"/>
          <w:szCs w:val="24"/>
          <w:lang w:eastAsia="ru-RU"/>
        </w:rPr>
        <w:t>(CI-S)</w:t>
      </w:r>
      <w:r>
        <w:rPr>
          <w:rFonts w:cs="Times New Roman"/>
          <w:szCs w:val="24"/>
          <w:lang w:eastAsia="ru-RU"/>
        </w:rPr>
        <w:t>.</w:t>
      </w:r>
    </w:p>
    <w:p w:rsidR="00563454" w:rsidRDefault="00563454"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563454">
        <w:rPr>
          <w:rFonts w:cs="Times New Roman"/>
          <w:i/>
          <w:szCs w:val="24"/>
          <w:lang w:eastAsia="ru-RU"/>
        </w:rPr>
        <w:t>Метод</w:t>
      </w:r>
      <w:r w:rsidRPr="0031390D">
        <w:rPr>
          <w:rFonts w:cs="Times New Roman"/>
          <w:szCs w:val="24"/>
          <w:lang w:eastAsia="ru-RU"/>
        </w:rPr>
        <w:t>: Исследования проводят на вестибулярной поверхности 16</w:t>
      </w:r>
      <w:r w:rsidR="00405C8E">
        <w:rPr>
          <w:rFonts w:cs="Times New Roman"/>
          <w:szCs w:val="24"/>
          <w:lang w:eastAsia="ru-RU"/>
        </w:rPr>
        <w:t>-го,</w:t>
      </w:r>
      <w:r w:rsidRPr="0031390D">
        <w:rPr>
          <w:rFonts w:cs="Times New Roman"/>
          <w:szCs w:val="24"/>
          <w:lang w:eastAsia="ru-RU"/>
        </w:rPr>
        <w:t xml:space="preserve"> 11</w:t>
      </w:r>
      <w:r w:rsidR="00405C8E">
        <w:rPr>
          <w:rFonts w:cs="Times New Roman"/>
          <w:szCs w:val="24"/>
          <w:lang w:eastAsia="ru-RU"/>
        </w:rPr>
        <w:t>-го,</w:t>
      </w:r>
      <w:r w:rsidRPr="0031390D">
        <w:rPr>
          <w:rFonts w:cs="Times New Roman"/>
          <w:szCs w:val="24"/>
          <w:lang w:eastAsia="ru-RU"/>
        </w:rPr>
        <w:t xml:space="preserve"> 26</w:t>
      </w:r>
      <w:r w:rsidR="00405C8E">
        <w:rPr>
          <w:rFonts w:cs="Times New Roman"/>
          <w:szCs w:val="24"/>
          <w:lang w:eastAsia="ru-RU"/>
        </w:rPr>
        <w:t>-го,</w:t>
      </w:r>
      <w:r w:rsidRPr="0031390D">
        <w:rPr>
          <w:rFonts w:cs="Times New Roman"/>
          <w:szCs w:val="24"/>
          <w:lang w:eastAsia="ru-RU"/>
        </w:rPr>
        <w:t xml:space="preserve"> 31</w:t>
      </w:r>
      <w:r w:rsidR="00405C8E">
        <w:rPr>
          <w:rFonts w:cs="Times New Roman"/>
          <w:szCs w:val="24"/>
          <w:lang w:eastAsia="ru-RU"/>
        </w:rPr>
        <w:t>-го</w:t>
      </w:r>
      <w:r w:rsidRPr="0031390D">
        <w:rPr>
          <w:rFonts w:cs="Times New Roman"/>
          <w:szCs w:val="24"/>
          <w:lang w:eastAsia="ru-RU"/>
        </w:rPr>
        <w:t xml:space="preserve"> </w:t>
      </w:r>
      <w:r w:rsidR="00405C8E" w:rsidRPr="0031390D">
        <w:rPr>
          <w:rFonts w:cs="Times New Roman"/>
          <w:szCs w:val="24"/>
          <w:lang w:eastAsia="ru-RU"/>
        </w:rPr>
        <w:t>зуб</w:t>
      </w:r>
      <w:r w:rsidR="00405C8E">
        <w:rPr>
          <w:rFonts w:cs="Times New Roman"/>
          <w:szCs w:val="24"/>
          <w:lang w:eastAsia="ru-RU"/>
        </w:rPr>
        <w:t>а</w:t>
      </w:r>
      <w:r w:rsidR="00405C8E" w:rsidRPr="0031390D">
        <w:rPr>
          <w:rFonts w:cs="Times New Roman"/>
          <w:szCs w:val="24"/>
          <w:lang w:eastAsia="ru-RU"/>
        </w:rPr>
        <w:t xml:space="preserve"> </w:t>
      </w:r>
      <w:r w:rsidRPr="0031390D">
        <w:rPr>
          <w:rFonts w:cs="Times New Roman"/>
          <w:szCs w:val="24"/>
          <w:lang w:eastAsia="ru-RU"/>
        </w:rPr>
        <w:t>и язычной поверхности зубов 36</w:t>
      </w:r>
      <w:r w:rsidR="00D11846">
        <w:rPr>
          <w:rFonts w:cs="Times New Roman"/>
          <w:szCs w:val="24"/>
          <w:lang w:eastAsia="ru-RU"/>
        </w:rPr>
        <w:t xml:space="preserve">-го </w:t>
      </w:r>
      <w:r w:rsidRPr="0031390D">
        <w:rPr>
          <w:rFonts w:cs="Times New Roman"/>
          <w:szCs w:val="24"/>
          <w:lang w:eastAsia="ru-RU"/>
        </w:rPr>
        <w:t>и 46</w:t>
      </w:r>
      <w:r w:rsidR="00D11846">
        <w:rPr>
          <w:rFonts w:cs="Times New Roman"/>
          <w:szCs w:val="24"/>
          <w:lang w:eastAsia="ru-RU"/>
        </w:rPr>
        <w:t>-го</w:t>
      </w:r>
      <w:r w:rsidRPr="0031390D">
        <w:rPr>
          <w:rFonts w:cs="Times New Roman"/>
          <w:szCs w:val="24"/>
          <w:lang w:eastAsia="ru-RU"/>
        </w:rPr>
        <w:t xml:space="preserve"> с помощью стоматологического зонда и применения красителей.(флуоресцин натрия, эритрозин, синий цвет, флоксин В).</w:t>
      </w:r>
    </w:p>
    <w:p w:rsidR="00563454" w:rsidRDefault="00563454" w:rsidP="005D3B92">
      <w:pPr>
        <w:spacing w:after="0" w:line="240" w:lineRule="atLeast"/>
        <w:rPr>
          <w:rFonts w:cs="Times New Roman"/>
          <w:i/>
          <w:szCs w:val="24"/>
          <w:lang w:eastAsia="ru-RU"/>
        </w:rPr>
      </w:pPr>
    </w:p>
    <w:p w:rsidR="005D3B92" w:rsidRPr="00563454" w:rsidRDefault="005D3B92" w:rsidP="005D3B92">
      <w:pPr>
        <w:spacing w:after="0" w:line="240" w:lineRule="atLeast"/>
        <w:rPr>
          <w:rFonts w:cs="Times New Roman"/>
          <w:i/>
          <w:szCs w:val="24"/>
          <w:lang w:eastAsia="ru-RU"/>
        </w:rPr>
      </w:pPr>
      <w:r w:rsidRPr="00563454">
        <w:rPr>
          <w:rFonts w:cs="Times New Roman"/>
          <w:i/>
          <w:szCs w:val="24"/>
          <w:lang w:eastAsia="ru-RU"/>
        </w:rPr>
        <w:t>Критерии оценки DI-S:</w:t>
      </w:r>
    </w:p>
    <w:p w:rsidR="005D3B92" w:rsidRPr="00D11846" w:rsidRDefault="00D11846" w:rsidP="00D11846">
      <w:pPr>
        <w:spacing w:after="0" w:line="240" w:lineRule="atLeast"/>
        <w:rPr>
          <w:rFonts w:cs="Times New Roman"/>
          <w:szCs w:val="24"/>
          <w:lang w:eastAsia="ru-RU"/>
        </w:rPr>
      </w:pPr>
      <w:r>
        <w:rPr>
          <w:rFonts w:cs="Times New Roman"/>
          <w:szCs w:val="24"/>
          <w:lang w:eastAsia="ru-RU"/>
        </w:rPr>
        <w:lastRenderedPageBreak/>
        <w:t xml:space="preserve">0 – </w:t>
      </w:r>
      <w:r w:rsidR="005D3B92" w:rsidRPr="00D11846">
        <w:rPr>
          <w:rFonts w:cs="Times New Roman"/>
          <w:szCs w:val="24"/>
          <w:lang w:eastAsia="ru-RU"/>
        </w:rPr>
        <w:t>нет налета</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1 – </w:t>
      </w:r>
      <w:r w:rsidR="005D3B92" w:rsidRPr="00D11846">
        <w:rPr>
          <w:rFonts w:cs="Times New Roman"/>
          <w:szCs w:val="24"/>
          <w:lang w:eastAsia="ru-RU"/>
        </w:rPr>
        <w:t>налет покрывает не более 1\3 поверхности зуба</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2 – </w:t>
      </w:r>
      <w:r w:rsidR="005D3B92" w:rsidRPr="00D11846">
        <w:rPr>
          <w:rFonts w:cs="Times New Roman"/>
          <w:szCs w:val="24"/>
          <w:lang w:eastAsia="ru-RU"/>
        </w:rPr>
        <w:t>налет покрывает от 1\3 до 2\3 поверхности зуба</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3 – </w:t>
      </w:r>
      <w:r w:rsidR="005D3B92" w:rsidRPr="00D11846">
        <w:rPr>
          <w:rFonts w:cs="Times New Roman"/>
          <w:szCs w:val="24"/>
          <w:lang w:eastAsia="ru-RU"/>
        </w:rPr>
        <w:t>налет покрывает более 2\3 поверхности зуба</w:t>
      </w:r>
    </w:p>
    <w:p w:rsidR="00563454" w:rsidRDefault="00563454" w:rsidP="005D3B92">
      <w:pPr>
        <w:spacing w:after="0" w:line="240" w:lineRule="atLeast"/>
        <w:rPr>
          <w:rFonts w:cs="Times New Roman"/>
          <w:szCs w:val="24"/>
          <w:lang w:eastAsia="ru-RU"/>
        </w:rPr>
      </w:pPr>
    </w:p>
    <w:p w:rsidR="005D3B92" w:rsidRPr="00563454" w:rsidRDefault="005D3B92" w:rsidP="005D3B92">
      <w:pPr>
        <w:spacing w:after="0" w:line="240" w:lineRule="atLeast"/>
        <w:rPr>
          <w:rFonts w:cs="Times New Roman"/>
          <w:i/>
          <w:szCs w:val="24"/>
          <w:lang w:eastAsia="ru-RU"/>
        </w:rPr>
      </w:pPr>
      <w:r w:rsidRPr="00563454">
        <w:rPr>
          <w:rFonts w:cs="Times New Roman"/>
          <w:i/>
          <w:szCs w:val="24"/>
          <w:lang w:eastAsia="ru-RU"/>
        </w:rPr>
        <w:t>Формула: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DI</w:t>
      </w:r>
      <w:r w:rsidR="00405C8E">
        <w:rPr>
          <w:rFonts w:cs="Times New Roman"/>
          <w:szCs w:val="24"/>
          <w:lang w:eastAsia="ru-RU"/>
        </w:rPr>
        <w:t>-</w:t>
      </w:r>
      <w:r w:rsidRPr="0031390D">
        <w:rPr>
          <w:rFonts w:cs="Times New Roman"/>
          <w:szCs w:val="24"/>
          <w:lang w:eastAsia="ru-RU"/>
        </w:rPr>
        <w:t>S</w:t>
      </w:r>
      <w:r w:rsidR="00D11846">
        <w:rPr>
          <w:rFonts w:cs="Times New Roman"/>
          <w:szCs w:val="24"/>
          <w:lang w:eastAsia="ru-RU"/>
        </w:rPr>
        <w:t xml:space="preserve"> </w:t>
      </w:r>
      <w:r w:rsidRPr="0031390D">
        <w:rPr>
          <w:rFonts w:cs="Times New Roman"/>
          <w:szCs w:val="24"/>
          <w:lang w:eastAsia="ru-RU"/>
        </w:rPr>
        <w:t>=</w:t>
      </w:r>
      <w:r w:rsidR="00D11846">
        <w:rPr>
          <w:rFonts w:cs="Times New Roman"/>
          <w:szCs w:val="24"/>
          <w:lang w:eastAsia="ru-RU"/>
        </w:rPr>
        <w:t xml:space="preserve"> </w:t>
      </w:r>
      <w:r w:rsidRPr="0031390D">
        <w:rPr>
          <w:rFonts w:cs="Times New Roman"/>
          <w:szCs w:val="24"/>
          <w:lang w:eastAsia="ru-RU"/>
        </w:rPr>
        <w:t>сумма баллов</w:t>
      </w:r>
      <w:r w:rsidR="00D11846">
        <w:rPr>
          <w:rFonts w:cs="Times New Roman"/>
          <w:szCs w:val="24"/>
          <w:lang w:eastAsia="ru-RU"/>
        </w:rPr>
        <w:t xml:space="preserve"> </w:t>
      </w:r>
      <w:r w:rsidRPr="0031390D">
        <w:rPr>
          <w:rFonts w:cs="Times New Roman"/>
          <w:szCs w:val="24"/>
          <w:lang w:eastAsia="ru-RU"/>
        </w:rPr>
        <w:t>/</w:t>
      </w:r>
      <w:r w:rsidR="00D11846">
        <w:rPr>
          <w:rFonts w:cs="Times New Roman"/>
          <w:szCs w:val="24"/>
          <w:lang w:eastAsia="ru-RU"/>
        </w:rPr>
        <w:t xml:space="preserve"> </w:t>
      </w:r>
      <w:r w:rsidRPr="0031390D">
        <w:rPr>
          <w:rFonts w:cs="Times New Roman"/>
          <w:szCs w:val="24"/>
          <w:lang w:eastAsia="ru-RU"/>
        </w:rPr>
        <w:t>6</w:t>
      </w:r>
      <w:r w:rsidR="00D11846">
        <w:rPr>
          <w:rFonts w:cs="Times New Roman"/>
          <w:szCs w:val="24"/>
          <w:lang w:eastAsia="ru-RU"/>
        </w:rPr>
        <w:t>.</w:t>
      </w:r>
    </w:p>
    <w:p w:rsidR="00563454" w:rsidRDefault="00563454" w:rsidP="005D3B92">
      <w:pPr>
        <w:spacing w:after="0" w:line="240" w:lineRule="atLeast"/>
        <w:rPr>
          <w:rFonts w:cs="Times New Roman"/>
          <w:szCs w:val="24"/>
          <w:lang w:eastAsia="ru-RU"/>
        </w:rPr>
      </w:pPr>
    </w:p>
    <w:p w:rsidR="005D3B92" w:rsidRPr="00563454" w:rsidRDefault="005D3B92" w:rsidP="005D3B92">
      <w:pPr>
        <w:spacing w:after="0" w:line="240" w:lineRule="atLeast"/>
        <w:rPr>
          <w:rFonts w:cs="Times New Roman"/>
          <w:i/>
          <w:szCs w:val="24"/>
          <w:lang w:eastAsia="ru-RU"/>
        </w:rPr>
      </w:pPr>
      <w:r w:rsidRPr="00563454">
        <w:rPr>
          <w:rFonts w:cs="Times New Roman"/>
          <w:i/>
          <w:szCs w:val="24"/>
          <w:lang w:eastAsia="ru-RU"/>
        </w:rPr>
        <w:t>Критерии оценки CI-S:</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0 – </w:t>
      </w:r>
      <w:r w:rsidR="005D3B92" w:rsidRPr="00D11846">
        <w:rPr>
          <w:rFonts w:cs="Times New Roman"/>
          <w:szCs w:val="24"/>
          <w:lang w:eastAsia="ru-RU"/>
        </w:rPr>
        <w:t>нет камня</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1 – </w:t>
      </w:r>
      <w:r w:rsidR="005D3B92" w:rsidRPr="00D11846">
        <w:rPr>
          <w:rFonts w:cs="Times New Roman"/>
          <w:szCs w:val="24"/>
          <w:lang w:eastAsia="ru-RU"/>
        </w:rPr>
        <w:t>наддесневой камень покрывает менее 1\3 поверхности зуба</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2 – </w:t>
      </w:r>
      <w:r w:rsidR="005D3B92" w:rsidRPr="00D11846">
        <w:rPr>
          <w:rFonts w:cs="Times New Roman"/>
          <w:szCs w:val="24"/>
          <w:lang w:eastAsia="ru-RU"/>
        </w:rPr>
        <w:t>наддесневой камень покрывает от 1\3 до 2\3 поверхности зуба или имеются отдельные частицы поддесневого камня</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3 – </w:t>
      </w:r>
      <w:r w:rsidR="005D3B92" w:rsidRPr="00D11846">
        <w:rPr>
          <w:rFonts w:cs="Times New Roman"/>
          <w:szCs w:val="24"/>
          <w:lang w:eastAsia="ru-RU"/>
        </w:rPr>
        <w:t>наддесневой камень покрывает более 2\3 поверхности зуба</w:t>
      </w:r>
    </w:p>
    <w:p w:rsidR="00563454" w:rsidRDefault="00563454" w:rsidP="005D3B92">
      <w:pPr>
        <w:spacing w:after="0" w:line="240" w:lineRule="atLeast"/>
        <w:rPr>
          <w:rFonts w:cs="Times New Roman"/>
          <w:szCs w:val="24"/>
          <w:lang w:eastAsia="ru-RU"/>
        </w:rPr>
      </w:pPr>
    </w:p>
    <w:p w:rsidR="005D3B92" w:rsidRPr="00563454" w:rsidRDefault="005D3B92" w:rsidP="005D3B92">
      <w:pPr>
        <w:spacing w:after="0" w:line="240" w:lineRule="atLeast"/>
        <w:rPr>
          <w:rFonts w:cs="Times New Roman"/>
          <w:i/>
          <w:szCs w:val="24"/>
          <w:lang w:eastAsia="ru-RU"/>
        </w:rPr>
      </w:pPr>
      <w:r w:rsidRPr="00563454">
        <w:rPr>
          <w:rFonts w:cs="Times New Roman"/>
          <w:i/>
          <w:szCs w:val="24"/>
          <w:lang w:eastAsia="ru-RU"/>
        </w:rPr>
        <w:t>Формула:</w:t>
      </w:r>
    </w:p>
    <w:p w:rsidR="005D3B92" w:rsidRPr="000002F0" w:rsidRDefault="005D3B92" w:rsidP="005D3B92">
      <w:pPr>
        <w:spacing w:after="0" w:line="240" w:lineRule="atLeast"/>
        <w:rPr>
          <w:rFonts w:cs="Times New Roman"/>
          <w:szCs w:val="24"/>
          <w:lang w:eastAsia="ru-RU"/>
        </w:rPr>
      </w:pPr>
      <w:r w:rsidRPr="0031390D">
        <w:rPr>
          <w:rFonts w:cs="Times New Roman"/>
          <w:szCs w:val="24"/>
          <w:lang w:eastAsia="ru-RU"/>
        </w:rPr>
        <w:t>С</w:t>
      </w:r>
      <w:r w:rsidRPr="00D11846">
        <w:rPr>
          <w:rFonts w:cs="Times New Roman"/>
          <w:szCs w:val="24"/>
          <w:lang w:val="en-US" w:eastAsia="ru-RU"/>
        </w:rPr>
        <w:t>I</w:t>
      </w:r>
      <w:r w:rsidR="00405C8E" w:rsidRPr="000002F0">
        <w:rPr>
          <w:rFonts w:cs="Times New Roman"/>
          <w:szCs w:val="24"/>
          <w:lang w:eastAsia="ru-RU"/>
        </w:rPr>
        <w:t>-</w:t>
      </w:r>
      <w:r w:rsidRPr="00D11846">
        <w:rPr>
          <w:rFonts w:cs="Times New Roman"/>
          <w:szCs w:val="24"/>
          <w:lang w:val="en-US" w:eastAsia="ru-RU"/>
        </w:rPr>
        <w:t>S</w:t>
      </w:r>
      <w:r w:rsidR="00D11846" w:rsidRPr="000002F0">
        <w:rPr>
          <w:rFonts w:cs="Times New Roman"/>
          <w:szCs w:val="24"/>
          <w:lang w:eastAsia="ru-RU"/>
        </w:rPr>
        <w:t xml:space="preserve"> </w:t>
      </w:r>
      <w:r w:rsidRPr="000002F0">
        <w:rPr>
          <w:rFonts w:cs="Times New Roman"/>
          <w:szCs w:val="24"/>
          <w:lang w:eastAsia="ru-RU"/>
        </w:rPr>
        <w:t>=</w:t>
      </w:r>
      <w:r w:rsidR="00D11846" w:rsidRPr="000002F0">
        <w:rPr>
          <w:rFonts w:cs="Times New Roman"/>
          <w:szCs w:val="24"/>
          <w:lang w:eastAsia="ru-RU"/>
        </w:rPr>
        <w:t xml:space="preserve"> </w:t>
      </w:r>
      <w:r w:rsidRPr="0031390D">
        <w:rPr>
          <w:rFonts w:cs="Times New Roman"/>
          <w:szCs w:val="24"/>
          <w:lang w:eastAsia="ru-RU"/>
        </w:rPr>
        <w:t>сумма</w:t>
      </w:r>
      <w:r w:rsidRPr="000002F0">
        <w:rPr>
          <w:rFonts w:cs="Times New Roman"/>
          <w:szCs w:val="24"/>
          <w:lang w:eastAsia="ru-RU"/>
        </w:rPr>
        <w:t xml:space="preserve"> </w:t>
      </w:r>
      <w:r w:rsidRPr="0031390D">
        <w:rPr>
          <w:rFonts w:cs="Times New Roman"/>
          <w:szCs w:val="24"/>
          <w:lang w:eastAsia="ru-RU"/>
        </w:rPr>
        <w:t>баллов</w:t>
      </w:r>
      <w:r w:rsidR="00D11846" w:rsidRPr="000002F0">
        <w:rPr>
          <w:rFonts w:cs="Times New Roman"/>
          <w:szCs w:val="24"/>
          <w:lang w:eastAsia="ru-RU"/>
        </w:rPr>
        <w:t xml:space="preserve"> </w:t>
      </w:r>
      <w:r w:rsidRPr="000002F0">
        <w:rPr>
          <w:rFonts w:cs="Times New Roman"/>
          <w:szCs w:val="24"/>
          <w:lang w:eastAsia="ru-RU"/>
        </w:rPr>
        <w:t>/</w:t>
      </w:r>
      <w:r w:rsidR="00D11846" w:rsidRPr="000002F0">
        <w:rPr>
          <w:rFonts w:cs="Times New Roman"/>
          <w:szCs w:val="24"/>
          <w:lang w:eastAsia="ru-RU"/>
        </w:rPr>
        <w:t xml:space="preserve"> </w:t>
      </w:r>
      <w:r w:rsidRPr="000002F0">
        <w:rPr>
          <w:rFonts w:cs="Times New Roman"/>
          <w:szCs w:val="24"/>
          <w:lang w:eastAsia="ru-RU"/>
        </w:rPr>
        <w:t>6</w:t>
      </w:r>
      <w:r w:rsidR="00D11846" w:rsidRPr="000002F0">
        <w:rPr>
          <w:rFonts w:cs="Times New Roman"/>
          <w:szCs w:val="24"/>
          <w:lang w:eastAsia="ru-RU"/>
        </w:rPr>
        <w:t>;</w:t>
      </w:r>
    </w:p>
    <w:p w:rsidR="005D3B92" w:rsidRPr="00D11846" w:rsidRDefault="005D3B92" w:rsidP="005D3B92">
      <w:pPr>
        <w:spacing w:after="0" w:line="240" w:lineRule="atLeast"/>
        <w:rPr>
          <w:rFonts w:cs="Times New Roman"/>
          <w:szCs w:val="24"/>
          <w:lang w:val="en-US" w:eastAsia="ru-RU"/>
        </w:rPr>
      </w:pPr>
      <w:r w:rsidRPr="0031390D">
        <w:rPr>
          <w:rFonts w:cs="Times New Roman"/>
          <w:szCs w:val="24"/>
          <w:lang w:val="en-US" w:eastAsia="ru-RU"/>
        </w:rPr>
        <w:t>OHI</w:t>
      </w:r>
      <w:r w:rsidR="00405C8E" w:rsidRPr="00405C8E">
        <w:rPr>
          <w:rFonts w:cs="Times New Roman"/>
          <w:szCs w:val="24"/>
          <w:lang w:val="en-US" w:eastAsia="ru-RU"/>
        </w:rPr>
        <w:t>-</w:t>
      </w:r>
      <w:r w:rsidRPr="0031390D">
        <w:rPr>
          <w:rFonts w:cs="Times New Roman"/>
          <w:szCs w:val="24"/>
          <w:lang w:val="en-US" w:eastAsia="ru-RU"/>
        </w:rPr>
        <w:t>S</w:t>
      </w:r>
      <w:r w:rsidR="00D11846" w:rsidRPr="00D11846">
        <w:rPr>
          <w:rFonts w:cs="Times New Roman"/>
          <w:szCs w:val="24"/>
          <w:lang w:val="en-US" w:eastAsia="ru-RU"/>
        </w:rPr>
        <w:t xml:space="preserve"> </w:t>
      </w:r>
      <w:r w:rsidRPr="0031390D">
        <w:rPr>
          <w:rFonts w:cs="Times New Roman"/>
          <w:szCs w:val="24"/>
          <w:lang w:val="en-US" w:eastAsia="ru-RU"/>
        </w:rPr>
        <w:t>=</w:t>
      </w:r>
      <w:r w:rsidR="00D11846" w:rsidRPr="00D11846">
        <w:rPr>
          <w:rFonts w:cs="Times New Roman"/>
          <w:szCs w:val="24"/>
          <w:lang w:val="en-US" w:eastAsia="ru-RU"/>
        </w:rPr>
        <w:t xml:space="preserve"> </w:t>
      </w:r>
      <w:r w:rsidRPr="0031390D">
        <w:rPr>
          <w:rFonts w:cs="Times New Roman"/>
          <w:szCs w:val="24"/>
          <w:lang w:val="en-US" w:eastAsia="ru-RU"/>
        </w:rPr>
        <w:t>DI</w:t>
      </w:r>
      <w:r w:rsidR="00405C8E" w:rsidRPr="00405C8E">
        <w:rPr>
          <w:rFonts w:cs="Times New Roman"/>
          <w:szCs w:val="24"/>
          <w:lang w:val="en-US" w:eastAsia="ru-RU"/>
        </w:rPr>
        <w:t>-</w:t>
      </w:r>
      <w:r w:rsidRPr="0031390D">
        <w:rPr>
          <w:rFonts w:cs="Times New Roman"/>
          <w:szCs w:val="24"/>
          <w:lang w:val="en-US" w:eastAsia="ru-RU"/>
        </w:rPr>
        <w:t>S</w:t>
      </w:r>
      <w:r w:rsidR="00D11846" w:rsidRPr="00D11846">
        <w:rPr>
          <w:rFonts w:cs="Times New Roman"/>
          <w:szCs w:val="24"/>
          <w:lang w:val="en-US" w:eastAsia="ru-RU"/>
        </w:rPr>
        <w:t xml:space="preserve"> </w:t>
      </w:r>
      <w:r w:rsidRPr="0031390D">
        <w:rPr>
          <w:rFonts w:cs="Times New Roman"/>
          <w:szCs w:val="24"/>
          <w:lang w:val="en-US" w:eastAsia="ru-RU"/>
        </w:rPr>
        <w:t>+</w:t>
      </w:r>
      <w:r w:rsidR="00D11846" w:rsidRPr="00D11846">
        <w:rPr>
          <w:rFonts w:cs="Times New Roman"/>
          <w:szCs w:val="24"/>
          <w:lang w:val="en-US" w:eastAsia="ru-RU"/>
        </w:rPr>
        <w:t xml:space="preserve"> </w:t>
      </w:r>
      <w:r w:rsidRPr="0031390D">
        <w:rPr>
          <w:rFonts w:cs="Times New Roman"/>
          <w:szCs w:val="24"/>
          <w:lang w:val="en-US" w:eastAsia="ru-RU"/>
        </w:rPr>
        <w:t>CI</w:t>
      </w:r>
      <w:r w:rsidR="00405C8E" w:rsidRPr="00405C8E">
        <w:rPr>
          <w:rFonts w:cs="Times New Roman"/>
          <w:szCs w:val="24"/>
          <w:lang w:val="en-US" w:eastAsia="ru-RU"/>
        </w:rPr>
        <w:t>-</w:t>
      </w:r>
      <w:r w:rsidRPr="0031390D">
        <w:rPr>
          <w:rFonts w:cs="Times New Roman"/>
          <w:szCs w:val="24"/>
          <w:lang w:val="en-US" w:eastAsia="ru-RU"/>
        </w:rPr>
        <w:t>S</w:t>
      </w:r>
      <w:r w:rsidR="00D11846" w:rsidRPr="00D11846">
        <w:rPr>
          <w:rFonts w:cs="Times New Roman"/>
          <w:szCs w:val="24"/>
          <w:lang w:val="en-US" w:eastAsia="ru-RU"/>
        </w:rPr>
        <w:t>.</w:t>
      </w:r>
    </w:p>
    <w:p w:rsidR="00563454" w:rsidRPr="00327947" w:rsidRDefault="00563454" w:rsidP="005D3B92">
      <w:pPr>
        <w:spacing w:after="0" w:line="240" w:lineRule="atLeast"/>
        <w:rPr>
          <w:rFonts w:cs="Times New Roman"/>
          <w:szCs w:val="24"/>
          <w:lang w:val="en-US" w:eastAsia="ru-RU"/>
        </w:rPr>
      </w:pPr>
    </w:p>
    <w:p w:rsidR="005D3B92" w:rsidRPr="00405C8E" w:rsidRDefault="005D3B92" w:rsidP="005D3B92">
      <w:pPr>
        <w:spacing w:after="0" w:line="240" w:lineRule="atLeast"/>
        <w:rPr>
          <w:rFonts w:cs="Times New Roman"/>
          <w:i/>
          <w:szCs w:val="24"/>
          <w:lang w:eastAsia="ru-RU"/>
        </w:rPr>
      </w:pPr>
      <w:r w:rsidRPr="00563454">
        <w:rPr>
          <w:rFonts w:cs="Times New Roman"/>
          <w:i/>
          <w:szCs w:val="24"/>
          <w:lang w:eastAsia="ru-RU"/>
        </w:rPr>
        <w:t>Критерии</w:t>
      </w:r>
      <w:r w:rsidRPr="00405C8E">
        <w:rPr>
          <w:rFonts w:cs="Times New Roman"/>
          <w:i/>
          <w:szCs w:val="24"/>
          <w:lang w:eastAsia="ru-RU"/>
        </w:rPr>
        <w:t xml:space="preserve"> </w:t>
      </w:r>
      <w:r w:rsidRPr="00563454">
        <w:rPr>
          <w:rFonts w:cs="Times New Roman"/>
          <w:i/>
          <w:szCs w:val="24"/>
          <w:lang w:eastAsia="ru-RU"/>
        </w:rPr>
        <w:t>оценки</w:t>
      </w:r>
      <w:r w:rsidRPr="00405C8E">
        <w:rPr>
          <w:rFonts w:cs="Times New Roman"/>
          <w:i/>
          <w:szCs w:val="24"/>
          <w:lang w:eastAsia="ru-RU"/>
        </w:rPr>
        <w:t>:</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0-0,6 </w:t>
      </w:r>
      <w:r w:rsidR="00D11846">
        <w:rPr>
          <w:rFonts w:cs="Times New Roman"/>
          <w:szCs w:val="24"/>
          <w:lang w:eastAsia="ru-RU"/>
        </w:rPr>
        <w:t xml:space="preserve">– </w:t>
      </w:r>
      <w:r w:rsidRPr="0031390D">
        <w:rPr>
          <w:rFonts w:cs="Times New Roman"/>
          <w:szCs w:val="24"/>
          <w:lang w:eastAsia="ru-RU"/>
        </w:rPr>
        <w:t>низкий (гигиена хорошая)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0,7-1,6 </w:t>
      </w:r>
      <w:r w:rsidR="00D11846">
        <w:rPr>
          <w:rFonts w:cs="Times New Roman"/>
          <w:szCs w:val="24"/>
          <w:lang w:eastAsia="ru-RU"/>
        </w:rPr>
        <w:t xml:space="preserve">– </w:t>
      </w:r>
      <w:r w:rsidRPr="0031390D">
        <w:rPr>
          <w:rFonts w:cs="Times New Roman"/>
          <w:szCs w:val="24"/>
          <w:lang w:eastAsia="ru-RU"/>
        </w:rPr>
        <w:t>средний (гигиена удовлетворительная)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1,7-2,5</w:t>
      </w:r>
      <w:r w:rsidR="00D11846">
        <w:rPr>
          <w:rFonts w:cs="Times New Roman"/>
          <w:szCs w:val="24"/>
          <w:lang w:eastAsia="ru-RU"/>
        </w:rPr>
        <w:t xml:space="preserve"> –</w:t>
      </w:r>
      <w:r w:rsidRPr="0031390D">
        <w:rPr>
          <w:rFonts w:cs="Times New Roman"/>
          <w:szCs w:val="24"/>
          <w:lang w:eastAsia="ru-RU"/>
        </w:rPr>
        <w:t xml:space="preserve"> высокий (гигиена неудовлетворительная)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2,6-6</w:t>
      </w:r>
      <w:r w:rsidR="00D11846">
        <w:rPr>
          <w:rFonts w:cs="Times New Roman"/>
          <w:szCs w:val="24"/>
          <w:lang w:eastAsia="ru-RU"/>
        </w:rPr>
        <w:t xml:space="preserve"> –</w:t>
      </w:r>
      <w:r w:rsidRPr="0031390D">
        <w:rPr>
          <w:rFonts w:cs="Times New Roman"/>
          <w:szCs w:val="24"/>
          <w:lang w:eastAsia="ru-RU"/>
        </w:rPr>
        <w:t xml:space="preserve"> очень высокий</w:t>
      </w:r>
      <w:r w:rsidR="00D11846">
        <w:rPr>
          <w:rFonts w:cs="Times New Roman"/>
          <w:szCs w:val="24"/>
          <w:lang w:eastAsia="ru-RU"/>
        </w:rPr>
        <w:t xml:space="preserve"> </w:t>
      </w:r>
      <w:r w:rsidRPr="0031390D">
        <w:rPr>
          <w:rFonts w:cs="Times New Roman"/>
          <w:szCs w:val="24"/>
          <w:lang w:eastAsia="ru-RU"/>
        </w:rPr>
        <w:t>(гигиена плохая)</w:t>
      </w:r>
    </w:p>
    <w:p w:rsidR="00563454" w:rsidRDefault="00563454" w:rsidP="005D3B92">
      <w:pPr>
        <w:spacing w:after="0" w:line="240" w:lineRule="atLeast"/>
        <w:rPr>
          <w:rFonts w:cs="Times New Roman"/>
          <w:szCs w:val="24"/>
          <w:lang w:eastAsia="ru-RU"/>
        </w:rPr>
      </w:pPr>
    </w:p>
    <w:p w:rsidR="005D3B92" w:rsidRPr="00563454" w:rsidRDefault="005D3B92" w:rsidP="005D3B92">
      <w:pPr>
        <w:spacing w:after="0" w:line="240" w:lineRule="atLeast"/>
        <w:rPr>
          <w:rFonts w:cs="Times New Roman"/>
          <w:b/>
          <w:szCs w:val="24"/>
          <w:lang w:eastAsia="ru-RU"/>
        </w:rPr>
      </w:pPr>
      <w:r w:rsidRPr="00563454">
        <w:rPr>
          <w:rFonts w:cs="Times New Roman"/>
          <w:b/>
          <w:szCs w:val="24"/>
          <w:lang w:eastAsia="ru-RU"/>
        </w:rPr>
        <w:t>Индекс гигиены Силнесс-Лое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Определяют толщину зубного налета в придесневой области зуба.</w:t>
      </w:r>
    </w:p>
    <w:p w:rsidR="00563454" w:rsidRDefault="00563454" w:rsidP="005D3B92">
      <w:pPr>
        <w:spacing w:after="0" w:line="240" w:lineRule="atLeast"/>
        <w:rPr>
          <w:rFonts w:cs="Times New Roman"/>
          <w:i/>
          <w:szCs w:val="24"/>
          <w:lang w:eastAsia="ru-RU"/>
        </w:rPr>
      </w:pPr>
    </w:p>
    <w:p w:rsidR="005D3B92" w:rsidRPr="00563454" w:rsidRDefault="005D3B92" w:rsidP="005D3B92">
      <w:pPr>
        <w:spacing w:after="0" w:line="240" w:lineRule="atLeast"/>
        <w:rPr>
          <w:rFonts w:cs="Times New Roman"/>
          <w:i/>
          <w:szCs w:val="24"/>
          <w:lang w:eastAsia="ru-RU"/>
        </w:rPr>
      </w:pPr>
      <w:r w:rsidRPr="00563454">
        <w:rPr>
          <w:rFonts w:cs="Times New Roman"/>
          <w:i/>
          <w:szCs w:val="24"/>
          <w:lang w:eastAsia="ru-RU"/>
        </w:rPr>
        <w:t>Метод:</w:t>
      </w:r>
    </w:p>
    <w:p w:rsidR="005D3B92" w:rsidRPr="00563454" w:rsidRDefault="005D3B92" w:rsidP="00B34B9D">
      <w:pPr>
        <w:pStyle w:val="a3"/>
        <w:numPr>
          <w:ilvl w:val="2"/>
          <w:numId w:val="33"/>
        </w:numPr>
        <w:spacing w:after="0" w:line="240" w:lineRule="atLeast"/>
        <w:ind w:left="426"/>
        <w:rPr>
          <w:rFonts w:cs="Times New Roman"/>
          <w:szCs w:val="24"/>
          <w:lang w:eastAsia="ru-RU"/>
        </w:rPr>
      </w:pPr>
      <w:r w:rsidRPr="00563454">
        <w:rPr>
          <w:rFonts w:cs="Times New Roman"/>
          <w:szCs w:val="24"/>
          <w:lang w:eastAsia="ru-RU"/>
        </w:rPr>
        <w:t>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5D3B92" w:rsidRPr="00563454" w:rsidRDefault="005D3B92" w:rsidP="00B34B9D">
      <w:pPr>
        <w:pStyle w:val="a3"/>
        <w:numPr>
          <w:ilvl w:val="2"/>
          <w:numId w:val="33"/>
        </w:numPr>
        <w:spacing w:after="0" w:line="240" w:lineRule="atLeast"/>
        <w:ind w:left="426"/>
        <w:rPr>
          <w:rFonts w:cs="Times New Roman"/>
          <w:szCs w:val="24"/>
          <w:lang w:eastAsia="ru-RU"/>
        </w:rPr>
      </w:pPr>
      <w:r w:rsidRPr="00563454">
        <w:rPr>
          <w:rFonts w:cs="Times New Roman"/>
          <w:szCs w:val="24"/>
          <w:lang w:eastAsia="ru-RU"/>
        </w:rPr>
        <w:t>Для определения индекса можно осмотреть все зубы или только 6 индексных зубов:</w:t>
      </w:r>
    </w:p>
    <w:p w:rsidR="005D3B92" w:rsidRDefault="005D3B92" w:rsidP="005D3B92">
      <w:pPr>
        <w:spacing w:after="0" w:line="240" w:lineRule="atLeast"/>
        <w:rPr>
          <w:rFonts w:cs="Times New Roman"/>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45"/>
        <w:gridCol w:w="345"/>
        <w:gridCol w:w="983"/>
        <w:gridCol w:w="345"/>
        <w:gridCol w:w="983"/>
        <w:gridCol w:w="345"/>
        <w:gridCol w:w="345"/>
        <w:gridCol w:w="982"/>
        <w:gridCol w:w="982"/>
        <w:gridCol w:w="344"/>
        <w:gridCol w:w="344"/>
        <w:gridCol w:w="982"/>
        <w:gridCol w:w="344"/>
        <w:gridCol w:w="982"/>
        <w:gridCol w:w="344"/>
        <w:gridCol w:w="344"/>
      </w:tblGrid>
      <w:tr w:rsidR="005D3B92" w:rsidRPr="0031390D" w:rsidTr="005D3B92">
        <w:trPr>
          <w:tblCellSpacing w:w="0" w:type="dxa"/>
        </w:trPr>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r>
      <w:tr w:rsidR="005D3B92" w:rsidRPr="0031390D" w:rsidTr="005D3B92">
        <w:trPr>
          <w:tblCellSpacing w:w="0" w:type="dxa"/>
        </w:trPr>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r w:rsidRPr="0031390D">
              <w:rPr>
                <w:rFonts w:cs="Times New Roman"/>
                <w:szCs w:val="24"/>
                <w:lang w:eastAsia="ru-RU"/>
              </w:rPr>
              <w:t>16</w:t>
            </w: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r w:rsidRPr="0031390D">
              <w:rPr>
                <w:rFonts w:cs="Times New Roman"/>
                <w:szCs w:val="24"/>
                <w:lang w:eastAsia="ru-RU"/>
              </w:rPr>
              <w:t>21</w:t>
            </w: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r w:rsidRPr="0031390D">
              <w:rPr>
                <w:rFonts w:cs="Times New Roman"/>
                <w:szCs w:val="24"/>
                <w:lang w:eastAsia="ru-RU"/>
              </w:rPr>
              <w:t>24</w:t>
            </w: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r>
      <w:tr w:rsidR="005D3B92" w:rsidRPr="0031390D" w:rsidTr="005D3B92">
        <w:trPr>
          <w:tblCellSpacing w:w="0" w:type="dxa"/>
        </w:trPr>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r w:rsidRPr="0031390D">
              <w:rPr>
                <w:rFonts w:cs="Times New Roman"/>
                <w:szCs w:val="24"/>
                <w:lang w:eastAsia="ru-RU"/>
              </w:rPr>
              <w:t>44</w:t>
            </w: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r w:rsidRPr="0031390D">
              <w:rPr>
                <w:rFonts w:cs="Times New Roman"/>
                <w:szCs w:val="24"/>
                <w:lang w:eastAsia="ru-RU"/>
              </w:rPr>
              <w:t>41</w:t>
            </w: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r w:rsidRPr="0031390D">
              <w:rPr>
                <w:rFonts w:cs="Times New Roman"/>
                <w:szCs w:val="24"/>
                <w:lang w:eastAsia="ru-RU"/>
              </w:rPr>
              <w:t>36</w:t>
            </w: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r>
      <w:tr w:rsidR="005D3B92" w:rsidRPr="0031390D" w:rsidTr="005D3B92">
        <w:trPr>
          <w:tblCellSpacing w:w="0" w:type="dxa"/>
        </w:trPr>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5D3B92" w:rsidRPr="0031390D" w:rsidRDefault="005D3B92" w:rsidP="002B0937">
            <w:pPr>
              <w:spacing w:after="0" w:line="240" w:lineRule="atLeast"/>
              <w:rPr>
                <w:rFonts w:cs="Times New Roman"/>
                <w:szCs w:val="24"/>
                <w:lang w:eastAsia="ru-RU"/>
              </w:rPr>
            </w:pPr>
          </w:p>
        </w:tc>
      </w:tr>
    </w:tbl>
    <w:p w:rsidR="005D3B92" w:rsidRDefault="005D3B92" w:rsidP="005D3B92">
      <w:pPr>
        <w:spacing w:after="0" w:line="240" w:lineRule="atLeast"/>
        <w:rPr>
          <w:rFonts w:cs="Times New Roman"/>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В области каждого зуба осматривают 4 участка:</w:t>
      </w:r>
    </w:p>
    <w:p w:rsidR="005D3B92" w:rsidRPr="00563454" w:rsidRDefault="005D3B92" w:rsidP="00B34B9D">
      <w:pPr>
        <w:pStyle w:val="a3"/>
        <w:numPr>
          <w:ilvl w:val="0"/>
          <w:numId w:val="34"/>
        </w:numPr>
        <w:spacing w:after="0" w:line="240" w:lineRule="atLeast"/>
        <w:rPr>
          <w:rFonts w:cs="Times New Roman"/>
          <w:szCs w:val="24"/>
          <w:lang w:eastAsia="ru-RU"/>
        </w:rPr>
      </w:pPr>
      <w:r w:rsidRPr="00563454">
        <w:rPr>
          <w:rFonts w:cs="Times New Roman"/>
          <w:szCs w:val="24"/>
          <w:lang w:eastAsia="ru-RU"/>
        </w:rPr>
        <w:t>дистально-вестибулярный</w:t>
      </w:r>
      <w:r w:rsidR="00563454">
        <w:rPr>
          <w:rFonts w:cs="Times New Roman"/>
          <w:szCs w:val="24"/>
          <w:lang w:eastAsia="ru-RU"/>
        </w:rPr>
        <w:t>;</w:t>
      </w:r>
    </w:p>
    <w:p w:rsidR="005D3B92" w:rsidRPr="00563454" w:rsidRDefault="005D3B92" w:rsidP="00B34B9D">
      <w:pPr>
        <w:pStyle w:val="a3"/>
        <w:numPr>
          <w:ilvl w:val="0"/>
          <w:numId w:val="34"/>
        </w:numPr>
        <w:spacing w:after="0" w:line="240" w:lineRule="atLeast"/>
        <w:rPr>
          <w:rFonts w:cs="Times New Roman"/>
          <w:szCs w:val="24"/>
          <w:lang w:eastAsia="ru-RU"/>
        </w:rPr>
      </w:pPr>
      <w:r w:rsidRPr="00563454">
        <w:rPr>
          <w:rFonts w:cs="Times New Roman"/>
          <w:szCs w:val="24"/>
          <w:lang w:eastAsia="ru-RU"/>
        </w:rPr>
        <w:t>вестибулярный</w:t>
      </w:r>
      <w:r w:rsidR="00563454">
        <w:rPr>
          <w:rFonts w:cs="Times New Roman"/>
          <w:szCs w:val="24"/>
          <w:lang w:eastAsia="ru-RU"/>
        </w:rPr>
        <w:t>;</w:t>
      </w:r>
    </w:p>
    <w:p w:rsidR="005D3B92" w:rsidRPr="00563454" w:rsidRDefault="005D3B92" w:rsidP="00B34B9D">
      <w:pPr>
        <w:pStyle w:val="a3"/>
        <w:numPr>
          <w:ilvl w:val="0"/>
          <w:numId w:val="34"/>
        </w:numPr>
        <w:spacing w:after="0" w:line="240" w:lineRule="atLeast"/>
        <w:rPr>
          <w:rFonts w:cs="Times New Roman"/>
          <w:szCs w:val="24"/>
          <w:lang w:eastAsia="ru-RU"/>
        </w:rPr>
      </w:pPr>
      <w:r w:rsidRPr="00563454">
        <w:rPr>
          <w:rFonts w:cs="Times New Roman"/>
          <w:szCs w:val="24"/>
          <w:lang w:eastAsia="ru-RU"/>
        </w:rPr>
        <w:t>медиально-вестибулярный</w:t>
      </w:r>
      <w:r w:rsidR="00563454">
        <w:rPr>
          <w:rFonts w:cs="Times New Roman"/>
          <w:szCs w:val="24"/>
          <w:lang w:eastAsia="ru-RU"/>
        </w:rPr>
        <w:t>;</w:t>
      </w:r>
    </w:p>
    <w:p w:rsidR="005D3B92" w:rsidRPr="00563454" w:rsidRDefault="005D3B92" w:rsidP="00B34B9D">
      <w:pPr>
        <w:pStyle w:val="a3"/>
        <w:numPr>
          <w:ilvl w:val="0"/>
          <w:numId w:val="34"/>
        </w:numPr>
        <w:spacing w:after="0" w:line="240" w:lineRule="atLeast"/>
        <w:rPr>
          <w:rFonts w:cs="Times New Roman"/>
          <w:szCs w:val="24"/>
          <w:lang w:eastAsia="ru-RU"/>
        </w:rPr>
      </w:pPr>
      <w:r w:rsidRPr="00563454">
        <w:rPr>
          <w:rFonts w:cs="Times New Roman"/>
          <w:szCs w:val="24"/>
          <w:lang w:eastAsia="ru-RU"/>
        </w:rPr>
        <w:t>язычный</w:t>
      </w:r>
      <w:r w:rsidR="00563454">
        <w:rPr>
          <w:rFonts w:cs="Times New Roman"/>
          <w:szCs w:val="24"/>
          <w:lang w:eastAsia="ru-RU"/>
        </w:rPr>
        <w:t>.</w:t>
      </w:r>
    </w:p>
    <w:p w:rsidR="00563454" w:rsidRDefault="00563454" w:rsidP="005D3B92">
      <w:pPr>
        <w:spacing w:after="0" w:line="240" w:lineRule="atLeast"/>
        <w:rPr>
          <w:rFonts w:cs="Times New Roman"/>
          <w:szCs w:val="24"/>
          <w:lang w:eastAsia="ru-RU"/>
        </w:rPr>
      </w:pPr>
    </w:p>
    <w:p w:rsidR="005D3B92" w:rsidRPr="00563454" w:rsidRDefault="005D3B92" w:rsidP="005D3B92">
      <w:pPr>
        <w:spacing w:after="0" w:line="240" w:lineRule="atLeast"/>
        <w:rPr>
          <w:rFonts w:cs="Times New Roman"/>
          <w:i/>
          <w:szCs w:val="24"/>
          <w:lang w:eastAsia="ru-RU"/>
        </w:rPr>
      </w:pPr>
      <w:r w:rsidRPr="00563454">
        <w:rPr>
          <w:rFonts w:cs="Times New Roman"/>
          <w:i/>
          <w:szCs w:val="24"/>
          <w:lang w:eastAsia="ru-RU"/>
        </w:rPr>
        <w:t>Коды и критерии:</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0 – </w:t>
      </w:r>
      <w:r w:rsidR="005D3B92" w:rsidRPr="00D11846">
        <w:rPr>
          <w:rFonts w:cs="Times New Roman"/>
          <w:szCs w:val="24"/>
          <w:lang w:eastAsia="ru-RU"/>
        </w:rPr>
        <w:t>нет налета.</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1 – </w:t>
      </w:r>
      <w:r w:rsidR="005D3B92" w:rsidRPr="00D11846">
        <w:rPr>
          <w:rFonts w:cs="Times New Roman"/>
          <w:szCs w:val="24"/>
          <w:lang w:eastAsia="ru-RU"/>
        </w:rPr>
        <w:t>небольшое количество налета, выявляется только зондом</w:t>
      </w:r>
      <w:r w:rsidR="00563454" w:rsidRPr="00D11846">
        <w:rPr>
          <w:rFonts w:cs="Times New Roman"/>
          <w:szCs w:val="24"/>
          <w:lang w:eastAsia="ru-RU"/>
        </w:rPr>
        <w:t xml:space="preserve">. </w:t>
      </w:r>
      <w:r w:rsidR="005D3B92" w:rsidRPr="00D11846">
        <w:rPr>
          <w:rFonts w:cs="Times New Roman"/>
          <w:szCs w:val="24"/>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2 – </w:t>
      </w:r>
      <w:r w:rsidR="005D3B92" w:rsidRPr="00D11846">
        <w:rPr>
          <w:rFonts w:cs="Times New Roman"/>
          <w:szCs w:val="24"/>
          <w:lang w:eastAsia="ru-RU"/>
        </w:rPr>
        <w:t>умеренный слой зубного налета в десневой области, видимый невооруженным глазом</w:t>
      </w:r>
      <w:r w:rsidR="00563454" w:rsidRPr="00D11846">
        <w:rPr>
          <w:rFonts w:cs="Times New Roman"/>
          <w:szCs w:val="24"/>
          <w:lang w:eastAsia="ru-RU"/>
        </w:rPr>
        <w:t>.</w:t>
      </w:r>
    </w:p>
    <w:p w:rsidR="005D3B92" w:rsidRPr="00D11846" w:rsidRDefault="00D11846" w:rsidP="00D11846">
      <w:pPr>
        <w:spacing w:after="0" w:line="240" w:lineRule="atLeast"/>
        <w:rPr>
          <w:rFonts w:cs="Times New Roman"/>
          <w:szCs w:val="24"/>
          <w:lang w:eastAsia="ru-RU"/>
        </w:rPr>
      </w:pPr>
      <w:r>
        <w:rPr>
          <w:rFonts w:asciiTheme="minorHAnsi" w:hAnsiTheme="minorHAnsi" w:cs="Times New Roman"/>
          <w:szCs w:val="24"/>
          <w:lang w:eastAsia="ru-RU"/>
        </w:rPr>
        <w:lastRenderedPageBreak/>
        <w:t xml:space="preserve">3 – </w:t>
      </w:r>
      <w:r w:rsidR="005D3B92" w:rsidRPr="00D11846">
        <w:rPr>
          <w:rFonts w:cs="Times New Roman"/>
          <w:szCs w:val="24"/>
          <w:lang w:eastAsia="ru-RU"/>
        </w:rPr>
        <w:t>обильный налет, заполняющий нишу, образованную десневым краем и поверхностью зуба, а также межзубной промежуток</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4 – </w:t>
      </w:r>
      <w:r w:rsidR="005D3B92" w:rsidRPr="00D11846">
        <w:rPr>
          <w:rFonts w:cs="Times New Roman"/>
          <w:szCs w:val="24"/>
          <w:lang w:eastAsia="ru-RU"/>
        </w:rPr>
        <w:t>интенсивное отложение зубного налета в области десневого кармана и/ или на десневом крае и прилегающей поверхности зуба.</w:t>
      </w:r>
    </w:p>
    <w:p w:rsidR="00563454" w:rsidRDefault="00563454"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ФОРМУЛА=</w:t>
      </w:r>
      <w:r w:rsidR="00563454">
        <w:rPr>
          <w:rFonts w:cs="Times New Roman"/>
          <w:szCs w:val="24"/>
          <w:lang w:eastAsia="ru-RU"/>
        </w:rPr>
        <w:t xml:space="preserve"> </w:t>
      </w:r>
      <w:r w:rsidRPr="0031390D">
        <w:rPr>
          <w:rFonts w:cs="Times New Roman"/>
          <w:szCs w:val="24"/>
          <w:lang w:eastAsia="ru-RU"/>
        </w:rPr>
        <w:t>(сумма баллов)</w:t>
      </w:r>
      <w:r w:rsidR="00563454">
        <w:rPr>
          <w:rFonts w:cs="Times New Roman"/>
          <w:szCs w:val="24"/>
          <w:lang w:eastAsia="ru-RU"/>
        </w:rPr>
        <w:t xml:space="preserve"> </w:t>
      </w:r>
      <w:r w:rsidRPr="0031390D">
        <w:rPr>
          <w:rFonts w:cs="Times New Roman"/>
          <w:szCs w:val="24"/>
          <w:lang w:eastAsia="ru-RU"/>
        </w:rPr>
        <w:t>/</w:t>
      </w:r>
      <w:r w:rsidR="00563454">
        <w:rPr>
          <w:rFonts w:cs="Times New Roman"/>
          <w:szCs w:val="24"/>
          <w:lang w:eastAsia="ru-RU"/>
        </w:rPr>
        <w:t xml:space="preserve"> </w:t>
      </w:r>
      <w:r w:rsidRPr="0031390D">
        <w:rPr>
          <w:rFonts w:cs="Times New Roman"/>
          <w:szCs w:val="24"/>
          <w:lang w:eastAsia="ru-RU"/>
        </w:rPr>
        <w:t>(число обследованных поверхностей «4»)</w:t>
      </w:r>
      <w:r w:rsidR="00563454">
        <w:rPr>
          <w:rFonts w:cs="Times New Roman"/>
          <w:szCs w:val="24"/>
          <w:lang w:eastAsia="ru-RU"/>
        </w:rPr>
        <w:t xml:space="preserve"> </w:t>
      </w:r>
      <w:r w:rsidR="00D11846">
        <w:rPr>
          <w:rFonts w:cs="Times New Roman"/>
          <w:szCs w:val="24"/>
          <w:lang w:eastAsia="ru-RU"/>
        </w:rPr>
        <w:t>–</w:t>
      </w:r>
      <w:r w:rsidRPr="0031390D">
        <w:rPr>
          <w:rFonts w:cs="Times New Roman"/>
          <w:szCs w:val="24"/>
          <w:lang w:eastAsia="ru-RU"/>
        </w:rPr>
        <w:t xml:space="preserve"> значение для одного зуба.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Формула</w:t>
      </w:r>
      <w:r w:rsidR="00563454">
        <w:rPr>
          <w:rFonts w:cs="Times New Roman"/>
          <w:szCs w:val="24"/>
          <w:lang w:eastAsia="ru-RU"/>
        </w:rPr>
        <w:t xml:space="preserve"> </w:t>
      </w:r>
      <w:r w:rsidRPr="0031390D">
        <w:rPr>
          <w:rFonts w:cs="Times New Roman"/>
          <w:szCs w:val="24"/>
          <w:lang w:eastAsia="ru-RU"/>
        </w:rPr>
        <w:t>=</w:t>
      </w:r>
      <w:r w:rsidR="00563454">
        <w:rPr>
          <w:rFonts w:cs="Times New Roman"/>
          <w:szCs w:val="24"/>
          <w:lang w:eastAsia="ru-RU"/>
        </w:rPr>
        <w:t xml:space="preserve"> </w:t>
      </w:r>
      <w:r w:rsidRPr="0031390D">
        <w:rPr>
          <w:rFonts w:cs="Times New Roman"/>
          <w:szCs w:val="24"/>
          <w:lang w:eastAsia="ru-RU"/>
        </w:rPr>
        <w:t>(сумма балла всех зубов)</w:t>
      </w:r>
      <w:r w:rsidR="00563454">
        <w:rPr>
          <w:rFonts w:cs="Times New Roman"/>
          <w:szCs w:val="24"/>
          <w:lang w:eastAsia="ru-RU"/>
        </w:rPr>
        <w:t xml:space="preserve"> </w:t>
      </w:r>
      <w:r w:rsidRPr="0031390D">
        <w:rPr>
          <w:rFonts w:cs="Times New Roman"/>
          <w:szCs w:val="24"/>
          <w:lang w:eastAsia="ru-RU"/>
        </w:rPr>
        <w:t>/</w:t>
      </w:r>
      <w:r w:rsidR="00563454">
        <w:rPr>
          <w:rFonts w:cs="Times New Roman"/>
          <w:szCs w:val="24"/>
          <w:lang w:eastAsia="ru-RU"/>
        </w:rPr>
        <w:t xml:space="preserve"> </w:t>
      </w:r>
      <w:r w:rsidRPr="0031390D">
        <w:rPr>
          <w:rFonts w:cs="Times New Roman"/>
          <w:szCs w:val="24"/>
          <w:lang w:eastAsia="ru-RU"/>
        </w:rPr>
        <w:t>(на количество исследованных зубов) Значение для всех зубов.</w:t>
      </w:r>
    </w:p>
    <w:p w:rsidR="00563454" w:rsidRDefault="00563454" w:rsidP="005D3B92">
      <w:pPr>
        <w:spacing w:after="0" w:line="240" w:lineRule="atLeast"/>
        <w:rPr>
          <w:rFonts w:cs="Times New Roman"/>
          <w:szCs w:val="24"/>
          <w:lang w:eastAsia="ru-RU"/>
        </w:rPr>
      </w:pPr>
    </w:p>
    <w:p w:rsidR="005D3B92" w:rsidRPr="00563454" w:rsidRDefault="005D3B92" w:rsidP="005D3B92">
      <w:pPr>
        <w:spacing w:after="0" w:line="240" w:lineRule="atLeast"/>
        <w:rPr>
          <w:rFonts w:cs="Times New Roman"/>
          <w:b/>
          <w:szCs w:val="24"/>
          <w:lang w:eastAsia="ru-RU"/>
        </w:rPr>
      </w:pPr>
      <w:r w:rsidRPr="00563454">
        <w:rPr>
          <w:rFonts w:cs="Times New Roman"/>
          <w:b/>
          <w:szCs w:val="24"/>
          <w:lang w:eastAsia="ru-RU"/>
        </w:rPr>
        <w:t>Индекс кровоточивости Мюлеманна (в модификации Коуэла)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Используют для определения воспаления в тканях пародонта. Метод показателен при гингивите и пародонтите. В области «зубов Рамфьерда»</w:t>
      </w:r>
      <w:r w:rsidR="00D11846">
        <w:rPr>
          <w:rFonts w:cs="Times New Roman"/>
          <w:szCs w:val="24"/>
          <w:lang w:eastAsia="ru-RU"/>
        </w:rPr>
        <w:t xml:space="preserve"> </w:t>
      </w:r>
      <w:r w:rsidRPr="0031390D">
        <w:rPr>
          <w:rFonts w:cs="Times New Roman"/>
          <w:szCs w:val="24"/>
          <w:lang w:eastAsia="ru-RU"/>
        </w:rPr>
        <w:t>(16</w:t>
      </w:r>
      <w:r w:rsidR="00405C8E">
        <w:rPr>
          <w:rFonts w:cs="Times New Roman"/>
          <w:szCs w:val="24"/>
          <w:lang w:eastAsia="ru-RU"/>
        </w:rPr>
        <w:t>-й</w:t>
      </w:r>
      <w:r w:rsidRPr="0031390D">
        <w:rPr>
          <w:rFonts w:cs="Times New Roman"/>
          <w:szCs w:val="24"/>
          <w:lang w:eastAsia="ru-RU"/>
        </w:rPr>
        <w:t>,</w:t>
      </w:r>
      <w:r w:rsidR="00D11846">
        <w:rPr>
          <w:rFonts w:cs="Times New Roman"/>
          <w:szCs w:val="24"/>
          <w:lang w:eastAsia="ru-RU"/>
        </w:rPr>
        <w:t xml:space="preserve"> </w:t>
      </w:r>
      <w:r w:rsidRPr="0031390D">
        <w:rPr>
          <w:rFonts w:cs="Times New Roman"/>
          <w:szCs w:val="24"/>
          <w:lang w:eastAsia="ru-RU"/>
        </w:rPr>
        <w:t>21</w:t>
      </w:r>
      <w:r w:rsidR="00405C8E">
        <w:rPr>
          <w:rFonts w:cs="Times New Roman"/>
          <w:szCs w:val="24"/>
          <w:lang w:eastAsia="ru-RU"/>
        </w:rPr>
        <w:t>-й</w:t>
      </w:r>
      <w:r w:rsidRPr="0031390D">
        <w:rPr>
          <w:rFonts w:cs="Times New Roman"/>
          <w:szCs w:val="24"/>
          <w:lang w:eastAsia="ru-RU"/>
        </w:rPr>
        <w:t>,</w:t>
      </w:r>
      <w:r w:rsidR="00D11846">
        <w:rPr>
          <w:rFonts w:cs="Times New Roman"/>
          <w:szCs w:val="24"/>
          <w:lang w:eastAsia="ru-RU"/>
        </w:rPr>
        <w:t xml:space="preserve"> </w:t>
      </w:r>
      <w:r w:rsidRPr="0031390D">
        <w:rPr>
          <w:rFonts w:cs="Times New Roman"/>
          <w:szCs w:val="24"/>
          <w:lang w:eastAsia="ru-RU"/>
        </w:rPr>
        <w:t>24</w:t>
      </w:r>
      <w:r w:rsidR="00405C8E">
        <w:rPr>
          <w:rFonts w:cs="Times New Roman"/>
          <w:szCs w:val="24"/>
          <w:lang w:eastAsia="ru-RU"/>
        </w:rPr>
        <w:t>-й</w:t>
      </w:r>
      <w:r w:rsidRPr="0031390D">
        <w:rPr>
          <w:rFonts w:cs="Times New Roman"/>
          <w:szCs w:val="24"/>
          <w:lang w:eastAsia="ru-RU"/>
        </w:rPr>
        <w:t>,</w:t>
      </w:r>
      <w:r w:rsidR="00D11846">
        <w:rPr>
          <w:rFonts w:cs="Times New Roman"/>
          <w:szCs w:val="24"/>
          <w:lang w:eastAsia="ru-RU"/>
        </w:rPr>
        <w:t xml:space="preserve"> </w:t>
      </w:r>
      <w:r w:rsidRPr="0031390D">
        <w:rPr>
          <w:rFonts w:cs="Times New Roman"/>
          <w:szCs w:val="24"/>
          <w:lang w:eastAsia="ru-RU"/>
        </w:rPr>
        <w:t>36</w:t>
      </w:r>
      <w:r w:rsidR="00405C8E">
        <w:rPr>
          <w:rFonts w:cs="Times New Roman"/>
          <w:szCs w:val="24"/>
          <w:lang w:eastAsia="ru-RU"/>
        </w:rPr>
        <w:t>-й</w:t>
      </w:r>
      <w:r w:rsidRPr="0031390D">
        <w:rPr>
          <w:rFonts w:cs="Times New Roman"/>
          <w:szCs w:val="24"/>
          <w:lang w:eastAsia="ru-RU"/>
        </w:rPr>
        <w:t>,</w:t>
      </w:r>
      <w:r w:rsidR="00D11846">
        <w:rPr>
          <w:rFonts w:cs="Times New Roman"/>
          <w:szCs w:val="24"/>
          <w:lang w:eastAsia="ru-RU"/>
        </w:rPr>
        <w:t xml:space="preserve"> </w:t>
      </w:r>
      <w:r w:rsidRPr="0031390D">
        <w:rPr>
          <w:rFonts w:cs="Times New Roman"/>
          <w:szCs w:val="24"/>
          <w:lang w:eastAsia="ru-RU"/>
        </w:rPr>
        <w:t>41</w:t>
      </w:r>
      <w:r w:rsidR="00405C8E">
        <w:rPr>
          <w:rFonts w:cs="Times New Roman"/>
          <w:szCs w:val="24"/>
          <w:lang w:eastAsia="ru-RU"/>
        </w:rPr>
        <w:t>-й</w:t>
      </w:r>
      <w:r w:rsidRPr="0031390D">
        <w:rPr>
          <w:rFonts w:cs="Times New Roman"/>
          <w:szCs w:val="24"/>
          <w:lang w:eastAsia="ru-RU"/>
        </w:rPr>
        <w:t>,</w:t>
      </w:r>
      <w:r w:rsidR="00D11846">
        <w:rPr>
          <w:rFonts w:cs="Times New Roman"/>
          <w:szCs w:val="24"/>
          <w:lang w:eastAsia="ru-RU"/>
        </w:rPr>
        <w:t xml:space="preserve"> </w:t>
      </w:r>
      <w:r w:rsidRPr="0031390D">
        <w:rPr>
          <w:rFonts w:cs="Times New Roman"/>
          <w:szCs w:val="24"/>
          <w:lang w:eastAsia="ru-RU"/>
        </w:rPr>
        <w:t>44</w:t>
      </w:r>
      <w:r w:rsidR="00405C8E">
        <w:rPr>
          <w:rFonts w:cs="Times New Roman"/>
          <w:szCs w:val="24"/>
          <w:lang w:eastAsia="ru-RU"/>
        </w:rPr>
        <w:t>-й</w:t>
      </w:r>
      <w:r w:rsidRPr="0031390D">
        <w:rPr>
          <w:rFonts w:cs="Times New Roman"/>
          <w:szCs w:val="24"/>
          <w:lang w:eastAsia="ru-RU"/>
        </w:rPr>
        <w:t>)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563454" w:rsidRDefault="00563454"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Оценочная шкала следующая:</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0 – </w:t>
      </w:r>
      <w:r w:rsidR="005D3B92" w:rsidRPr="00D11846">
        <w:rPr>
          <w:rFonts w:cs="Times New Roman"/>
          <w:szCs w:val="24"/>
          <w:lang w:eastAsia="ru-RU"/>
        </w:rPr>
        <w:t>если после этого кровоточивость отсутствует;</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1 – </w:t>
      </w:r>
      <w:r w:rsidR="005D3B92" w:rsidRPr="00D11846">
        <w:rPr>
          <w:rFonts w:cs="Times New Roman"/>
          <w:szCs w:val="24"/>
          <w:lang w:eastAsia="ru-RU"/>
        </w:rPr>
        <w:t>если кровоточивость появляется не раньше, чем через 30</w:t>
      </w:r>
      <w:r>
        <w:rPr>
          <w:rFonts w:cs="Times New Roman"/>
          <w:szCs w:val="24"/>
          <w:lang w:eastAsia="ru-RU"/>
        </w:rPr>
        <w:t xml:space="preserve"> </w:t>
      </w:r>
      <w:r w:rsidR="005D3B92" w:rsidRPr="00D11846">
        <w:rPr>
          <w:rFonts w:cs="Times New Roman"/>
          <w:szCs w:val="24"/>
          <w:lang w:eastAsia="ru-RU"/>
        </w:rPr>
        <w:t>с</w:t>
      </w:r>
      <w:r>
        <w:rPr>
          <w:rFonts w:cs="Times New Roman"/>
          <w:szCs w:val="24"/>
          <w:lang w:eastAsia="ru-RU"/>
        </w:rPr>
        <w:t>екунд</w:t>
      </w:r>
      <w:r w:rsidR="005D3B92" w:rsidRPr="00D11846">
        <w:rPr>
          <w:rFonts w:cs="Times New Roman"/>
          <w:szCs w:val="24"/>
          <w:lang w:eastAsia="ru-RU"/>
        </w:rPr>
        <w:t>;</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2 – </w:t>
      </w:r>
      <w:r w:rsidR="005D3B92" w:rsidRPr="00D11846">
        <w:rPr>
          <w:rFonts w:cs="Times New Roman"/>
          <w:szCs w:val="24"/>
          <w:lang w:eastAsia="ru-RU"/>
        </w:rPr>
        <w:t>если кровоточивость возникает или сразу после проведения кончиком зонда по стенке бороздки, или в пределах 30</w:t>
      </w:r>
      <w:r>
        <w:rPr>
          <w:rFonts w:cs="Times New Roman"/>
          <w:szCs w:val="24"/>
          <w:lang w:eastAsia="ru-RU"/>
        </w:rPr>
        <w:t xml:space="preserve"> </w:t>
      </w:r>
      <w:r w:rsidR="005D3B92" w:rsidRPr="00D11846">
        <w:rPr>
          <w:rFonts w:cs="Times New Roman"/>
          <w:szCs w:val="24"/>
          <w:lang w:eastAsia="ru-RU"/>
        </w:rPr>
        <w:t>с</w:t>
      </w:r>
      <w:r>
        <w:rPr>
          <w:rFonts w:cs="Times New Roman"/>
          <w:szCs w:val="24"/>
          <w:lang w:eastAsia="ru-RU"/>
        </w:rPr>
        <w:t>екунд;</w:t>
      </w:r>
    </w:p>
    <w:p w:rsidR="005D3B92" w:rsidRPr="00D11846" w:rsidRDefault="00D11846" w:rsidP="00D11846">
      <w:pPr>
        <w:spacing w:after="0" w:line="240" w:lineRule="atLeast"/>
        <w:rPr>
          <w:rFonts w:cs="Times New Roman"/>
          <w:szCs w:val="24"/>
          <w:lang w:eastAsia="ru-RU"/>
        </w:rPr>
      </w:pPr>
      <w:r>
        <w:rPr>
          <w:rFonts w:cs="Times New Roman"/>
          <w:szCs w:val="24"/>
          <w:lang w:eastAsia="ru-RU"/>
        </w:rPr>
        <w:t xml:space="preserve">3 – </w:t>
      </w:r>
      <w:r w:rsidR="005D3B92" w:rsidRPr="00D11846">
        <w:rPr>
          <w:rFonts w:cs="Times New Roman"/>
          <w:szCs w:val="24"/>
          <w:lang w:eastAsia="ru-RU"/>
        </w:rPr>
        <w:t>если кровоточивость пациент отмечает при приеме пищи или чистке зубов.</w:t>
      </w:r>
    </w:p>
    <w:p w:rsidR="00563454" w:rsidRDefault="00563454"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Значение индекса = сумма показателей всех зубов /</w:t>
      </w:r>
      <w:r w:rsidR="00D11846">
        <w:rPr>
          <w:rFonts w:cs="Times New Roman"/>
          <w:szCs w:val="24"/>
          <w:lang w:eastAsia="ru-RU"/>
        </w:rPr>
        <w:t xml:space="preserve"> </w:t>
      </w:r>
      <w:r w:rsidRPr="0031390D">
        <w:rPr>
          <w:rFonts w:cs="Times New Roman"/>
          <w:szCs w:val="24"/>
          <w:lang w:eastAsia="ru-RU"/>
        </w:rPr>
        <w:t>число зубов.</w:t>
      </w:r>
    </w:p>
    <w:p w:rsidR="005D3B92" w:rsidRDefault="005D3B92" w:rsidP="005D3B92">
      <w:pPr>
        <w:spacing w:after="0" w:line="240" w:lineRule="atLeast"/>
        <w:rPr>
          <w:rFonts w:cs="Times New Roman"/>
          <w:szCs w:val="24"/>
          <w:lang w:eastAsia="ru-RU"/>
        </w:rPr>
      </w:pPr>
    </w:p>
    <w:p w:rsidR="00563454" w:rsidRPr="0031390D" w:rsidRDefault="00563454" w:rsidP="005D3B92">
      <w:pPr>
        <w:spacing w:after="0" w:line="240" w:lineRule="atLeast"/>
        <w:rPr>
          <w:rFonts w:cs="Times New Roman"/>
          <w:szCs w:val="24"/>
          <w:lang w:eastAsia="ru-RU"/>
        </w:rPr>
      </w:pPr>
    </w:p>
    <w:p w:rsidR="005D3B92" w:rsidRPr="00563454" w:rsidRDefault="00563454" w:rsidP="00563454">
      <w:pPr>
        <w:spacing w:after="0" w:line="240" w:lineRule="atLeast"/>
        <w:jc w:val="right"/>
        <w:rPr>
          <w:rFonts w:cs="Times New Roman"/>
          <w:b/>
          <w:szCs w:val="24"/>
          <w:lang w:eastAsia="ru-RU"/>
        </w:rPr>
      </w:pPr>
      <w:r w:rsidRPr="00563454">
        <w:rPr>
          <w:rFonts w:cs="Times New Roman"/>
          <w:b/>
          <w:szCs w:val="24"/>
          <w:lang w:eastAsia="ru-RU"/>
        </w:rPr>
        <w:t xml:space="preserve">ПРИЛОЖЕНИЕ </w:t>
      </w:r>
      <w:r>
        <w:rPr>
          <w:rFonts w:cs="Times New Roman"/>
          <w:b/>
          <w:szCs w:val="24"/>
          <w:lang w:eastAsia="ru-RU"/>
        </w:rPr>
        <w:t>№</w:t>
      </w:r>
      <w:r w:rsidRPr="00563454">
        <w:rPr>
          <w:rFonts w:cs="Times New Roman"/>
          <w:b/>
          <w:szCs w:val="24"/>
          <w:lang w:eastAsia="ru-RU"/>
        </w:rPr>
        <w:t>7</w:t>
      </w:r>
    </w:p>
    <w:p w:rsidR="00563454" w:rsidRDefault="00563454" w:rsidP="00563454">
      <w:pPr>
        <w:spacing w:after="0" w:line="240" w:lineRule="atLeast"/>
        <w:jc w:val="center"/>
        <w:rPr>
          <w:rFonts w:cs="Times New Roman"/>
          <w:iCs/>
          <w:szCs w:val="24"/>
          <w:lang w:eastAsia="ru-RU"/>
        </w:rPr>
      </w:pPr>
    </w:p>
    <w:p w:rsidR="005D3B92" w:rsidRDefault="00563454" w:rsidP="00563454">
      <w:pPr>
        <w:spacing w:after="0" w:line="240" w:lineRule="atLeast"/>
        <w:jc w:val="center"/>
        <w:rPr>
          <w:rFonts w:cs="Times New Roman"/>
          <w:iCs/>
          <w:szCs w:val="24"/>
          <w:lang w:eastAsia="ru-RU"/>
        </w:rPr>
      </w:pPr>
      <w:r w:rsidRPr="00563454">
        <w:rPr>
          <w:rFonts w:cs="Times New Roman"/>
          <w:iCs/>
          <w:szCs w:val="24"/>
          <w:lang w:eastAsia="ru-RU"/>
        </w:rPr>
        <w:t>СПЕЦИАЛЬНЫЕ МЕТОДЫ ИССЛЕ</w:t>
      </w:r>
      <w:r>
        <w:rPr>
          <w:rFonts w:cs="Times New Roman"/>
          <w:iCs/>
          <w:szCs w:val="24"/>
          <w:lang w:eastAsia="ru-RU"/>
        </w:rPr>
        <w:t>ДОВАНИЯ СОР И КРАСНОЙ КАЙМЫ ГУБ</w:t>
      </w:r>
    </w:p>
    <w:p w:rsidR="00563454" w:rsidRPr="00563454" w:rsidRDefault="00563454" w:rsidP="00563454">
      <w:pPr>
        <w:spacing w:after="0" w:line="240" w:lineRule="atLeast"/>
        <w:jc w:val="center"/>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Люминесцентное исследование </w:t>
      </w:r>
      <w:r w:rsidR="002B0937">
        <w:rPr>
          <w:rFonts w:cs="Times New Roman"/>
          <w:szCs w:val="24"/>
          <w:lang w:eastAsia="ru-RU"/>
        </w:rPr>
        <w:t>–</w:t>
      </w:r>
      <w:r w:rsidRPr="0031390D">
        <w:rPr>
          <w:rFonts w:cs="Times New Roman"/>
          <w:szCs w:val="24"/>
          <w:lang w:eastAsia="ru-RU"/>
        </w:rPr>
        <w:t xml:space="preserve">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Методика трансиллюмоскопии. Световод осветителя ОС-150 с пучком «холодного» света (источник света </w:t>
      </w:r>
      <w:r w:rsidR="002B0937">
        <w:rPr>
          <w:rFonts w:cs="Times New Roman"/>
          <w:szCs w:val="24"/>
          <w:lang w:eastAsia="ru-RU"/>
        </w:rPr>
        <w:t>–</w:t>
      </w:r>
      <w:r w:rsidRPr="0031390D">
        <w:rPr>
          <w:rFonts w:cs="Times New Roman"/>
          <w:szCs w:val="24"/>
          <w:lang w:eastAsia="ru-RU"/>
        </w:rPr>
        <w:t xml:space="preserve"> галогенная лампа накаливания 24 В, 150 В</w:t>
      </w:r>
      <w:r w:rsidR="002B0937">
        <w:rPr>
          <w:rFonts w:cs="Times New Roman"/>
          <w:szCs w:val="24"/>
          <w:lang w:eastAsia="ru-RU"/>
        </w:rPr>
        <w:t xml:space="preserve"> – </w:t>
      </w:r>
      <w:r w:rsidRPr="0031390D">
        <w:rPr>
          <w:rFonts w:cs="Times New Roman"/>
          <w:szCs w:val="24"/>
          <w:lang w:eastAsia="ru-RU"/>
        </w:rPr>
        <w:t>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lastRenderedPageBreak/>
        <w:t>Оптическая когерентная томография используется для диагностики предраковых состояний слизистой оболочки рта. В</w:t>
      </w:r>
      <w:r w:rsidR="00405C8E">
        <w:rPr>
          <w:rFonts w:cs="Times New Roman"/>
          <w:szCs w:val="24"/>
          <w:lang w:eastAsia="ru-RU"/>
        </w:rPr>
        <w:t xml:space="preserve"> </w:t>
      </w:r>
      <w:r w:rsidRPr="0031390D">
        <w:rPr>
          <w:rFonts w:cs="Times New Roman"/>
          <w:szCs w:val="24"/>
          <w:lang w:eastAsia="ru-RU"/>
        </w:rPr>
        <w:t>частности</w:t>
      </w:r>
      <w:r w:rsidR="00405C8E">
        <w:rPr>
          <w:rFonts w:cs="Times New Roman"/>
          <w:szCs w:val="24"/>
          <w:lang w:eastAsia="ru-RU"/>
        </w:rPr>
        <w:t>,</w:t>
      </w:r>
      <w:r w:rsidRPr="0031390D">
        <w:rPr>
          <w:rFonts w:cs="Times New Roman"/>
          <w:szCs w:val="24"/>
          <w:lang w:eastAsia="ru-RU"/>
        </w:rPr>
        <w:t xml:space="preserve">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Морфологическое исследование осуществляется цитологическим и гистологическим методами.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5D3B92" w:rsidRDefault="005D3B92" w:rsidP="005D3B92">
      <w:pPr>
        <w:spacing w:after="0" w:line="240" w:lineRule="atLeast"/>
        <w:rPr>
          <w:rFonts w:cs="Times New Roman"/>
          <w:szCs w:val="24"/>
          <w:lang w:eastAsia="ru-RU"/>
        </w:rPr>
      </w:pPr>
    </w:p>
    <w:p w:rsidR="00563454" w:rsidRPr="0031390D" w:rsidRDefault="00563454" w:rsidP="005D3B92">
      <w:pPr>
        <w:spacing w:after="0" w:line="240" w:lineRule="atLeast"/>
        <w:rPr>
          <w:rFonts w:cs="Times New Roman"/>
          <w:szCs w:val="24"/>
          <w:lang w:eastAsia="ru-RU"/>
        </w:rPr>
      </w:pPr>
    </w:p>
    <w:p w:rsidR="005D3B92" w:rsidRDefault="00563454" w:rsidP="00563454">
      <w:pPr>
        <w:spacing w:after="0" w:line="240" w:lineRule="atLeast"/>
        <w:jc w:val="right"/>
        <w:rPr>
          <w:rFonts w:cs="Times New Roman"/>
          <w:b/>
          <w:szCs w:val="24"/>
          <w:lang w:eastAsia="ru-RU"/>
        </w:rPr>
      </w:pPr>
      <w:r w:rsidRPr="00563454">
        <w:rPr>
          <w:rFonts w:cs="Times New Roman"/>
          <w:b/>
          <w:szCs w:val="24"/>
          <w:lang w:eastAsia="ru-RU"/>
        </w:rPr>
        <w:t>ПРИЛОЖЕНИЕ №8</w:t>
      </w:r>
    </w:p>
    <w:p w:rsidR="00563454" w:rsidRPr="00563454" w:rsidRDefault="00563454" w:rsidP="00563454">
      <w:pPr>
        <w:spacing w:after="0" w:line="240" w:lineRule="atLeast"/>
        <w:jc w:val="right"/>
        <w:rPr>
          <w:rFonts w:cs="Times New Roman"/>
          <w:b/>
          <w:szCs w:val="24"/>
          <w:lang w:eastAsia="ru-RU"/>
        </w:rPr>
      </w:pPr>
    </w:p>
    <w:p w:rsidR="005D3B92" w:rsidRDefault="00563454" w:rsidP="00563454">
      <w:pPr>
        <w:spacing w:after="0" w:line="240" w:lineRule="atLeast"/>
        <w:jc w:val="center"/>
        <w:rPr>
          <w:rFonts w:cs="Times New Roman"/>
          <w:szCs w:val="24"/>
          <w:lang w:eastAsia="ru-RU"/>
        </w:rPr>
      </w:pPr>
      <w:r w:rsidRPr="0031390D">
        <w:rPr>
          <w:rFonts w:cs="Times New Roman"/>
          <w:szCs w:val="24"/>
          <w:lang w:eastAsia="ru-RU"/>
        </w:rPr>
        <w:t>МЕТОДИКА ВЗЯТИЯ БИОПСИЙНОГО МАТЕРИАЛА С УЧАСТКА СЛИЗИСТОЙ</w:t>
      </w:r>
      <w:r>
        <w:rPr>
          <w:rFonts w:cs="Times New Roman"/>
          <w:szCs w:val="24"/>
          <w:lang w:eastAsia="ru-RU"/>
        </w:rPr>
        <w:t xml:space="preserve"> </w:t>
      </w:r>
      <w:r w:rsidRPr="0031390D">
        <w:rPr>
          <w:rFonts w:cs="Times New Roman"/>
          <w:szCs w:val="24"/>
          <w:lang w:eastAsia="ru-RU"/>
        </w:rPr>
        <w:t>ОБОЛОЧКИ РТА</w:t>
      </w:r>
    </w:p>
    <w:p w:rsidR="00563454" w:rsidRPr="0031390D" w:rsidRDefault="00563454" w:rsidP="00563454">
      <w:pPr>
        <w:spacing w:after="0" w:line="240" w:lineRule="atLeast"/>
        <w:jc w:val="center"/>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Биопсия</w:t>
      </w:r>
      <w:r>
        <w:rPr>
          <w:rFonts w:cs="Times New Roman"/>
          <w:szCs w:val="24"/>
          <w:lang w:eastAsia="ru-RU"/>
        </w:rPr>
        <w:t xml:space="preserve"> </w:t>
      </w:r>
      <w:r w:rsidR="002B0937">
        <w:rPr>
          <w:rFonts w:cs="Times New Roman"/>
          <w:szCs w:val="24"/>
          <w:lang w:eastAsia="ru-RU"/>
        </w:rPr>
        <w:t>–</w:t>
      </w:r>
      <w:r w:rsidRPr="0031390D">
        <w:rPr>
          <w:rFonts w:cs="Times New Roman"/>
          <w:szCs w:val="24"/>
          <w:lang w:eastAsia="ru-RU"/>
        </w:rPr>
        <w:t xml:space="preserve"> метод получения ткани живого организма для морфологического исследования с диагностической целью.</w:t>
      </w:r>
    </w:p>
    <w:p w:rsidR="00246BF8" w:rsidRDefault="00246BF8"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Существует несколько способов диагностических биопсий, используемых в стоматологии:</w:t>
      </w:r>
    </w:p>
    <w:p w:rsidR="005D3B92" w:rsidRPr="00563454" w:rsidRDefault="005D3B92" w:rsidP="00B34B9D">
      <w:pPr>
        <w:pStyle w:val="a3"/>
        <w:numPr>
          <w:ilvl w:val="0"/>
          <w:numId w:val="37"/>
        </w:numPr>
        <w:spacing w:after="0" w:line="240" w:lineRule="atLeast"/>
        <w:rPr>
          <w:rFonts w:cs="Times New Roman"/>
          <w:szCs w:val="24"/>
          <w:lang w:eastAsia="ru-RU"/>
        </w:rPr>
      </w:pPr>
      <w:r w:rsidRPr="00563454">
        <w:rPr>
          <w:rFonts w:cs="Times New Roman"/>
          <w:szCs w:val="24"/>
          <w:lang w:eastAsia="ru-RU"/>
        </w:rPr>
        <w:t xml:space="preserve">при инцизионной биопсии иссекается только часть новообразования (при этом размеры иссекаемого фрагмента должны быть не меньше 1 </w:t>
      </w:r>
      <w:r w:rsidR="00246BF8">
        <w:rPr>
          <w:rFonts w:cs="Times New Roman"/>
          <w:szCs w:val="24"/>
          <w:lang w:eastAsia="ru-RU"/>
        </w:rPr>
        <w:t>×</w:t>
      </w:r>
      <w:r w:rsidRPr="00563454">
        <w:rPr>
          <w:rFonts w:cs="Times New Roman"/>
          <w:szCs w:val="24"/>
          <w:lang w:eastAsia="ru-RU"/>
        </w:rPr>
        <w:t xml:space="preserve"> 1 см, иначе возникают трудности в трактовке морфологической картины для патологоанатома);</w:t>
      </w:r>
    </w:p>
    <w:p w:rsidR="005D3B92" w:rsidRPr="00563454" w:rsidRDefault="005D3B92" w:rsidP="00B34B9D">
      <w:pPr>
        <w:pStyle w:val="a3"/>
        <w:numPr>
          <w:ilvl w:val="0"/>
          <w:numId w:val="37"/>
        </w:numPr>
        <w:spacing w:after="0" w:line="240" w:lineRule="atLeast"/>
        <w:rPr>
          <w:rFonts w:cs="Times New Roman"/>
          <w:szCs w:val="24"/>
          <w:lang w:eastAsia="ru-RU"/>
        </w:rPr>
      </w:pPr>
      <w:r w:rsidRPr="00563454">
        <w:rPr>
          <w:rFonts w:cs="Times New Roman"/>
          <w:szCs w:val="24"/>
          <w:lang w:eastAsia="ru-RU"/>
        </w:rPr>
        <w:t>эксцизионная биопсия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5D3B92" w:rsidRPr="00563454" w:rsidRDefault="005D3B92" w:rsidP="00B34B9D">
      <w:pPr>
        <w:pStyle w:val="a3"/>
        <w:numPr>
          <w:ilvl w:val="0"/>
          <w:numId w:val="37"/>
        </w:numPr>
        <w:spacing w:after="0" w:line="240" w:lineRule="atLeast"/>
        <w:rPr>
          <w:rFonts w:cs="Times New Roman"/>
          <w:szCs w:val="24"/>
          <w:lang w:eastAsia="ru-RU"/>
        </w:rPr>
      </w:pPr>
      <w:r w:rsidRPr="00563454">
        <w:rPr>
          <w:rFonts w:cs="Times New Roman"/>
          <w:szCs w:val="24"/>
          <w:lang w:eastAsia="ru-RU"/>
        </w:rPr>
        <w:t>трепанобиопсия предполагает забор патологического материала из кости с помощью трепана;</w:t>
      </w:r>
    </w:p>
    <w:p w:rsidR="005D3B92" w:rsidRPr="00563454" w:rsidRDefault="005D3B92" w:rsidP="00B34B9D">
      <w:pPr>
        <w:pStyle w:val="a3"/>
        <w:numPr>
          <w:ilvl w:val="0"/>
          <w:numId w:val="37"/>
        </w:numPr>
        <w:spacing w:after="0" w:line="240" w:lineRule="atLeast"/>
        <w:rPr>
          <w:rFonts w:cs="Times New Roman"/>
          <w:szCs w:val="24"/>
          <w:lang w:eastAsia="ru-RU"/>
        </w:rPr>
      </w:pPr>
      <w:r w:rsidRPr="00563454">
        <w:rPr>
          <w:rFonts w:cs="Times New Roman"/>
          <w:szCs w:val="24"/>
          <w:lang w:eastAsia="ru-RU"/>
        </w:rPr>
        <w:t>пункционная биопсия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246BF8" w:rsidRDefault="00246BF8"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w:t>
      </w:r>
      <w:r w:rsidRPr="0031390D">
        <w:rPr>
          <w:rFonts w:cs="Times New Roman"/>
          <w:szCs w:val="24"/>
          <w:lang w:eastAsia="ru-RU"/>
        </w:rPr>
        <w:lastRenderedPageBreak/>
        <w:t>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5D3B92" w:rsidRDefault="005D3B92" w:rsidP="005D3B92">
      <w:pPr>
        <w:spacing w:after="0" w:line="240" w:lineRule="atLeast"/>
        <w:rPr>
          <w:rFonts w:cs="Times New Roman"/>
          <w:szCs w:val="24"/>
          <w:lang w:eastAsia="ru-RU"/>
        </w:rPr>
      </w:pPr>
    </w:p>
    <w:p w:rsidR="00563454" w:rsidRPr="0031390D" w:rsidRDefault="00563454" w:rsidP="005D3B92">
      <w:pPr>
        <w:spacing w:after="0" w:line="240" w:lineRule="atLeast"/>
        <w:rPr>
          <w:rFonts w:cs="Times New Roman"/>
          <w:szCs w:val="24"/>
          <w:lang w:eastAsia="ru-RU"/>
        </w:rPr>
      </w:pPr>
    </w:p>
    <w:p w:rsidR="005D3B92" w:rsidRPr="00563454" w:rsidRDefault="00563454" w:rsidP="00563454">
      <w:pPr>
        <w:spacing w:after="0" w:line="240" w:lineRule="atLeast"/>
        <w:jc w:val="right"/>
        <w:rPr>
          <w:rFonts w:cs="Times New Roman"/>
          <w:b/>
          <w:szCs w:val="24"/>
          <w:lang w:eastAsia="ru-RU"/>
        </w:rPr>
      </w:pPr>
      <w:r w:rsidRPr="00563454">
        <w:rPr>
          <w:rFonts w:cs="Times New Roman"/>
          <w:b/>
          <w:szCs w:val="24"/>
          <w:lang w:eastAsia="ru-RU"/>
        </w:rPr>
        <w:t>ПРИЛОЖЕНИЕ №9</w:t>
      </w:r>
    </w:p>
    <w:p w:rsidR="005D3B92" w:rsidRPr="0031390D" w:rsidRDefault="005D3B92" w:rsidP="005D3B92">
      <w:pPr>
        <w:spacing w:after="0" w:line="240" w:lineRule="atLeast"/>
        <w:rPr>
          <w:rFonts w:cs="Times New Roman"/>
          <w:szCs w:val="24"/>
          <w:lang w:eastAsia="ru-RU"/>
        </w:rPr>
      </w:pPr>
    </w:p>
    <w:p w:rsidR="005D3B92" w:rsidRPr="00563454" w:rsidRDefault="00563454" w:rsidP="00563454">
      <w:pPr>
        <w:spacing w:after="0" w:line="240" w:lineRule="atLeast"/>
        <w:jc w:val="center"/>
        <w:rPr>
          <w:rFonts w:cs="Times New Roman"/>
          <w:szCs w:val="24"/>
          <w:lang w:eastAsia="ru-RU"/>
        </w:rPr>
      </w:pPr>
      <w:r w:rsidRPr="00563454">
        <w:rPr>
          <w:rFonts w:cs="Times New Roman"/>
          <w:iCs/>
          <w:szCs w:val="24"/>
          <w:lang w:eastAsia="ru-RU"/>
        </w:rPr>
        <w:t>КОНТРОЛИРУЕМАЯ ЧИСТКА ЗУБОВ</w:t>
      </w:r>
    </w:p>
    <w:p w:rsidR="00563454" w:rsidRDefault="00563454"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Контролируемая чистка зубов</w:t>
      </w:r>
      <w:r w:rsidR="002B0937">
        <w:rPr>
          <w:rFonts w:cs="Times New Roman"/>
          <w:szCs w:val="24"/>
          <w:lang w:eastAsia="ru-RU"/>
        </w:rPr>
        <w:t xml:space="preserve"> – </w:t>
      </w:r>
      <w:r w:rsidRPr="0031390D">
        <w:rPr>
          <w:rFonts w:cs="Times New Roman"/>
          <w:szCs w:val="24"/>
          <w:lang w:eastAsia="ru-RU"/>
        </w:rPr>
        <w:t xml:space="preserve">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w:t>
      </w:r>
      <w:r w:rsidR="002B0937">
        <w:rPr>
          <w:rFonts w:cs="Times New Roman"/>
          <w:szCs w:val="24"/>
          <w:lang w:eastAsia="ru-RU"/>
        </w:rPr>
        <w:t>–</w:t>
      </w:r>
      <w:r w:rsidRPr="0031390D">
        <w:rPr>
          <w:rFonts w:cs="Times New Roman"/>
          <w:szCs w:val="24"/>
          <w:lang w:eastAsia="ru-RU"/>
        </w:rPr>
        <w:t xml:space="preserve">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563454" w:rsidRDefault="00563454" w:rsidP="005D3B92">
      <w:pPr>
        <w:spacing w:after="0" w:line="240" w:lineRule="atLeast"/>
        <w:rPr>
          <w:rFonts w:cs="Times New Roman"/>
          <w:i/>
          <w:iCs/>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i/>
          <w:iCs/>
          <w:szCs w:val="24"/>
          <w:lang w:eastAsia="ru-RU"/>
        </w:rPr>
        <w:t>Алгоритм обучения гигиене рта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w:t>
      </w:r>
      <w:r w:rsidRPr="0031390D">
        <w:rPr>
          <w:rFonts w:cs="Times New Roman"/>
          <w:szCs w:val="24"/>
          <w:lang w:eastAsia="ru-RU"/>
        </w:rPr>
        <w:lastRenderedPageBreak/>
        <w:t>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С целью закрепления полученных навыков проводят контроль индивидуальной гигиены рта (контролируемая чистка зубов).</w:t>
      </w:r>
    </w:p>
    <w:p w:rsidR="00563454" w:rsidRDefault="00563454" w:rsidP="005D3B92">
      <w:pPr>
        <w:spacing w:after="0" w:line="240" w:lineRule="atLeast"/>
        <w:rPr>
          <w:rFonts w:cs="Times New Roman"/>
          <w:szCs w:val="24"/>
          <w:lang w:eastAsia="ru-RU"/>
        </w:rPr>
      </w:pPr>
    </w:p>
    <w:p w:rsidR="005D3B92" w:rsidRPr="00563454" w:rsidRDefault="005D3B92" w:rsidP="005D3B92">
      <w:pPr>
        <w:spacing w:after="0" w:line="240" w:lineRule="atLeast"/>
        <w:rPr>
          <w:rFonts w:cs="Times New Roman"/>
          <w:i/>
          <w:szCs w:val="24"/>
          <w:lang w:eastAsia="ru-RU"/>
        </w:rPr>
      </w:pPr>
      <w:r w:rsidRPr="00563454">
        <w:rPr>
          <w:rFonts w:cs="Times New Roman"/>
          <w:i/>
          <w:szCs w:val="24"/>
          <w:lang w:eastAsia="ru-RU"/>
        </w:rPr>
        <w:t>Алгоритм контролируемой чистки зубов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Контролируемая чистка зубов</w:t>
      </w:r>
      <w:r w:rsidR="002B0937">
        <w:rPr>
          <w:rFonts w:cs="Times New Roman"/>
          <w:szCs w:val="24"/>
          <w:lang w:eastAsia="ru-RU"/>
        </w:rPr>
        <w:t xml:space="preserve"> – </w:t>
      </w:r>
      <w:r w:rsidRPr="0031390D">
        <w:rPr>
          <w:rFonts w:cs="Times New Roman"/>
          <w:szCs w:val="24"/>
          <w:lang w:eastAsia="ru-RU"/>
        </w:rPr>
        <w:t>это чистка зубов, которую пациент осуществляет самостоятельно в присутствии врача-стоматолога или гигиениста стоматологического.</w:t>
      </w:r>
    </w:p>
    <w:p w:rsidR="00563454" w:rsidRDefault="00563454" w:rsidP="005D3B92">
      <w:pPr>
        <w:spacing w:after="0" w:line="240" w:lineRule="atLeast"/>
        <w:rPr>
          <w:rFonts w:cs="Times New Roman"/>
          <w:szCs w:val="24"/>
          <w:lang w:eastAsia="ru-RU"/>
        </w:rPr>
      </w:pPr>
    </w:p>
    <w:p w:rsidR="005D3B92" w:rsidRPr="00563454" w:rsidRDefault="005D3B92" w:rsidP="005D3B92">
      <w:pPr>
        <w:spacing w:after="0" w:line="240" w:lineRule="atLeast"/>
        <w:rPr>
          <w:rFonts w:cs="Times New Roman"/>
          <w:i/>
          <w:szCs w:val="24"/>
          <w:lang w:eastAsia="ru-RU"/>
        </w:rPr>
      </w:pPr>
      <w:r w:rsidRPr="00563454">
        <w:rPr>
          <w:rFonts w:cs="Times New Roman"/>
          <w:i/>
          <w:szCs w:val="24"/>
          <w:lang w:eastAsia="ru-RU"/>
        </w:rPr>
        <w:t>Первое посещение</w:t>
      </w:r>
    </w:p>
    <w:p w:rsidR="005D3B92" w:rsidRPr="00563454" w:rsidRDefault="00B34B9D" w:rsidP="00B34B9D">
      <w:pPr>
        <w:pStyle w:val="a3"/>
        <w:numPr>
          <w:ilvl w:val="0"/>
          <w:numId w:val="38"/>
        </w:numPr>
        <w:spacing w:after="0" w:line="240" w:lineRule="atLeast"/>
        <w:rPr>
          <w:rFonts w:cs="Times New Roman"/>
          <w:szCs w:val="24"/>
          <w:lang w:eastAsia="ru-RU"/>
        </w:rPr>
      </w:pPr>
      <w:r w:rsidRPr="00563454">
        <w:rPr>
          <w:rFonts w:cs="Times New Roman"/>
          <w:szCs w:val="24"/>
          <w:lang w:eastAsia="ru-RU"/>
        </w:rPr>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Pr>
          <w:rFonts w:cs="Times New Roman"/>
          <w:szCs w:val="24"/>
          <w:lang w:eastAsia="ru-RU"/>
        </w:rPr>
        <w:t>;</w:t>
      </w:r>
    </w:p>
    <w:p w:rsidR="005D3B92" w:rsidRPr="00563454" w:rsidRDefault="00B34B9D" w:rsidP="00B34B9D">
      <w:pPr>
        <w:pStyle w:val="a3"/>
        <w:numPr>
          <w:ilvl w:val="0"/>
          <w:numId w:val="38"/>
        </w:numPr>
        <w:spacing w:after="0" w:line="240" w:lineRule="atLeast"/>
        <w:rPr>
          <w:rFonts w:cs="Times New Roman"/>
          <w:szCs w:val="24"/>
          <w:lang w:eastAsia="ru-RU"/>
        </w:rPr>
      </w:pPr>
      <w:r w:rsidRPr="00563454">
        <w:rPr>
          <w:rFonts w:cs="Times New Roman"/>
          <w:szCs w:val="24"/>
          <w:lang w:eastAsia="ru-RU"/>
        </w:rPr>
        <w:t>чистка зубов пациентом в его обычной манере</w:t>
      </w:r>
      <w:r>
        <w:rPr>
          <w:rFonts w:cs="Times New Roman"/>
          <w:szCs w:val="24"/>
          <w:lang w:eastAsia="ru-RU"/>
        </w:rPr>
        <w:t>;</w:t>
      </w:r>
    </w:p>
    <w:p w:rsidR="005D3B92" w:rsidRPr="00563454" w:rsidRDefault="00B34B9D" w:rsidP="00B34B9D">
      <w:pPr>
        <w:pStyle w:val="a3"/>
        <w:numPr>
          <w:ilvl w:val="0"/>
          <w:numId w:val="38"/>
        </w:numPr>
        <w:spacing w:after="0" w:line="240" w:lineRule="atLeast"/>
        <w:rPr>
          <w:rFonts w:cs="Times New Roman"/>
          <w:szCs w:val="24"/>
          <w:lang w:eastAsia="ru-RU"/>
        </w:rPr>
      </w:pPr>
      <w:r w:rsidRPr="00563454">
        <w:rPr>
          <w:rFonts w:cs="Times New Roman"/>
          <w:szCs w:val="24"/>
          <w:lang w:eastAsia="ru-RU"/>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Pr>
          <w:rFonts w:cs="Times New Roman"/>
          <w:szCs w:val="24"/>
          <w:lang w:eastAsia="ru-RU"/>
        </w:rPr>
        <w:t>;</w:t>
      </w:r>
    </w:p>
    <w:p w:rsidR="005D3B92" w:rsidRPr="00563454" w:rsidRDefault="00B34B9D" w:rsidP="00B34B9D">
      <w:pPr>
        <w:pStyle w:val="a3"/>
        <w:numPr>
          <w:ilvl w:val="0"/>
          <w:numId w:val="38"/>
        </w:numPr>
        <w:spacing w:after="0" w:line="240" w:lineRule="atLeast"/>
        <w:rPr>
          <w:rFonts w:cs="Times New Roman"/>
          <w:szCs w:val="24"/>
          <w:lang w:eastAsia="ru-RU"/>
        </w:rPr>
      </w:pPr>
      <w:r w:rsidRPr="00563454">
        <w:rPr>
          <w:rFonts w:cs="Times New Roman"/>
          <w:szCs w:val="24"/>
          <w:lang w:eastAsia="ru-RU"/>
        </w:rPr>
        <w:t>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r>
        <w:rPr>
          <w:rFonts w:cs="Times New Roman"/>
          <w:szCs w:val="24"/>
          <w:lang w:eastAsia="ru-RU"/>
        </w:rPr>
        <w:t>;</w:t>
      </w:r>
    </w:p>
    <w:p w:rsidR="00B34B9D" w:rsidRDefault="00B34B9D" w:rsidP="005D3B92">
      <w:pPr>
        <w:spacing w:after="0" w:line="240" w:lineRule="atLeast"/>
        <w:rPr>
          <w:rFonts w:cs="Times New Roman"/>
          <w:szCs w:val="24"/>
          <w:lang w:eastAsia="ru-RU"/>
        </w:rPr>
      </w:pPr>
    </w:p>
    <w:p w:rsidR="005D3B92" w:rsidRPr="00B34B9D" w:rsidRDefault="005D3B92" w:rsidP="005D3B92">
      <w:pPr>
        <w:spacing w:after="0" w:line="240" w:lineRule="atLeast"/>
        <w:rPr>
          <w:rFonts w:cs="Times New Roman"/>
          <w:i/>
          <w:szCs w:val="24"/>
          <w:lang w:eastAsia="ru-RU"/>
        </w:rPr>
      </w:pPr>
      <w:r w:rsidRPr="00B34B9D">
        <w:rPr>
          <w:rFonts w:cs="Times New Roman"/>
          <w:i/>
          <w:szCs w:val="24"/>
          <w:lang w:eastAsia="ru-RU"/>
        </w:rPr>
        <w:t>Следующее посещение</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Определение гигиенического индекса, при неудовлетворительном уровне гигиены рта </w:t>
      </w:r>
      <w:r w:rsidR="002B0937">
        <w:rPr>
          <w:rFonts w:cs="Times New Roman"/>
          <w:szCs w:val="24"/>
          <w:lang w:eastAsia="ru-RU"/>
        </w:rPr>
        <w:t>–</w:t>
      </w:r>
      <w:r w:rsidRPr="0031390D">
        <w:rPr>
          <w:rFonts w:cs="Times New Roman"/>
          <w:szCs w:val="24"/>
          <w:lang w:eastAsia="ru-RU"/>
        </w:rPr>
        <w:t xml:space="preserve">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B34B9D" w:rsidRDefault="00B34B9D" w:rsidP="005D3B92">
      <w:pPr>
        <w:spacing w:after="0" w:line="240" w:lineRule="atLeast"/>
        <w:rPr>
          <w:rFonts w:cs="Times New Roman"/>
          <w:szCs w:val="24"/>
          <w:lang w:eastAsia="ru-RU"/>
        </w:rPr>
      </w:pPr>
    </w:p>
    <w:p w:rsidR="005D3B92" w:rsidRPr="00B34B9D" w:rsidRDefault="005D3B92" w:rsidP="005D3B92">
      <w:pPr>
        <w:spacing w:after="0" w:line="240" w:lineRule="atLeast"/>
        <w:rPr>
          <w:rFonts w:cs="Times New Roman"/>
          <w:i/>
          <w:szCs w:val="24"/>
          <w:lang w:eastAsia="ru-RU"/>
        </w:rPr>
      </w:pPr>
      <w:r w:rsidRPr="00B34B9D">
        <w:rPr>
          <w:rFonts w:cs="Times New Roman"/>
          <w:i/>
          <w:szCs w:val="24"/>
          <w:lang w:eastAsia="ru-RU"/>
        </w:rPr>
        <w:t>Алгоритм профессиональной гигиены рта и зубов</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Этапы профессиональной гигиены:</w:t>
      </w:r>
    </w:p>
    <w:p w:rsidR="005D3B92" w:rsidRPr="00B34B9D" w:rsidRDefault="005D3B92" w:rsidP="00B34B9D">
      <w:pPr>
        <w:pStyle w:val="a3"/>
        <w:numPr>
          <w:ilvl w:val="0"/>
          <w:numId w:val="39"/>
        </w:numPr>
        <w:spacing w:after="0" w:line="240" w:lineRule="atLeast"/>
        <w:rPr>
          <w:rFonts w:cs="Times New Roman"/>
          <w:szCs w:val="24"/>
          <w:lang w:eastAsia="ru-RU"/>
        </w:rPr>
      </w:pPr>
      <w:r w:rsidRPr="00B34B9D">
        <w:rPr>
          <w:rFonts w:cs="Times New Roman"/>
          <w:szCs w:val="24"/>
          <w:lang w:eastAsia="ru-RU"/>
        </w:rPr>
        <w:t>обучение пациента индивидуальной гигиене рта;</w:t>
      </w:r>
    </w:p>
    <w:p w:rsidR="005D3B92" w:rsidRPr="00B34B9D" w:rsidRDefault="005D3B92" w:rsidP="00B34B9D">
      <w:pPr>
        <w:pStyle w:val="a3"/>
        <w:numPr>
          <w:ilvl w:val="0"/>
          <w:numId w:val="39"/>
        </w:numPr>
        <w:spacing w:after="0" w:line="240" w:lineRule="atLeast"/>
        <w:rPr>
          <w:rFonts w:cs="Times New Roman"/>
          <w:szCs w:val="24"/>
          <w:lang w:eastAsia="ru-RU"/>
        </w:rPr>
      </w:pPr>
      <w:r w:rsidRPr="00B34B9D">
        <w:rPr>
          <w:rFonts w:cs="Times New Roman"/>
          <w:szCs w:val="24"/>
          <w:lang w:eastAsia="ru-RU"/>
        </w:rPr>
        <w:t>контролируемая чистка зубов;</w:t>
      </w:r>
    </w:p>
    <w:p w:rsidR="005D3B92" w:rsidRPr="00B34B9D" w:rsidRDefault="005D3B92" w:rsidP="00B34B9D">
      <w:pPr>
        <w:pStyle w:val="a3"/>
        <w:numPr>
          <w:ilvl w:val="0"/>
          <w:numId w:val="39"/>
        </w:numPr>
        <w:spacing w:after="0" w:line="240" w:lineRule="atLeast"/>
        <w:rPr>
          <w:rFonts w:cs="Times New Roman"/>
          <w:szCs w:val="24"/>
          <w:lang w:eastAsia="ru-RU"/>
        </w:rPr>
      </w:pPr>
      <w:r w:rsidRPr="00B34B9D">
        <w:rPr>
          <w:rFonts w:cs="Times New Roman"/>
          <w:szCs w:val="24"/>
          <w:lang w:eastAsia="ru-RU"/>
        </w:rPr>
        <w:t>удаление зубных отложений;</w:t>
      </w:r>
    </w:p>
    <w:p w:rsidR="005D3B92" w:rsidRPr="00B34B9D" w:rsidRDefault="005D3B92" w:rsidP="00B34B9D">
      <w:pPr>
        <w:pStyle w:val="a3"/>
        <w:numPr>
          <w:ilvl w:val="0"/>
          <w:numId w:val="39"/>
        </w:numPr>
        <w:spacing w:after="0" w:line="240" w:lineRule="atLeast"/>
        <w:rPr>
          <w:rFonts w:cs="Times New Roman"/>
          <w:szCs w:val="24"/>
          <w:lang w:eastAsia="ru-RU"/>
        </w:rPr>
      </w:pPr>
      <w:r w:rsidRPr="00B34B9D">
        <w:rPr>
          <w:rFonts w:cs="Times New Roman"/>
          <w:szCs w:val="24"/>
          <w:lang w:eastAsia="ru-RU"/>
        </w:rPr>
        <w:t>полирование поверхностей зубов;</w:t>
      </w:r>
    </w:p>
    <w:p w:rsidR="005D3B92" w:rsidRPr="00B34B9D" w:rsidRDefault="005D3B92" w:rsidP="00B34B9D">
      <w:pPr>
        <w:pStyle w:val="a3"/>
        <w:numPr>
          <w:ilvl w:val="0"/>
          <w:numId w:val="39"/>
        </w:numPr>
        <w:spacing w:after="0" w:line="240" w:lineRule="atLeast"/>
        <w:rPr>
          <w:rFonts w:cs="Times New Roman"/>
          <w:szCs w:val="24"/>
          <w:lang w:eastAsia="ru-RU"/>
        </w:rPr>
      </w:pPr>
      <w:r w:rsidRPr="00B34B9D">
        <w:rPr>
          <w:rFonts w:cs="Times New Roman"/>
          <w:szCs w:val="24"/>
          <w:lang w:eastAsia="ru-RU"/>
        </w:rPr>
        <w:t>устранение факторов, способствующих скоплению зубного налета;</w:t>
      </w:r>
    </w:p>
    <w:p w:rsidR="005D3B92" w:rsidRPr="00B34B9D" w:rsidRDefault="005D3B92" w:rsidP="00B34B9D">
      <w:pPr>
        <w:pStyle w:val="a3"/>
        <w:numPr>
          <w:ilvl w:val="0"/>
          <w:numId w:val="39"/>
        </w:numPr>
        <w:spacing w:after="0" w:line="240" w:lineRule="atLeast"/>
        <w:rPr>
          <w:rFonts w:cs="Times New Roman"/>
          <w:szCs w:val="24"/>
          <w:lang w:eastAsia="ru-RU"/>
        </w:rPr>
      </w:pPr>
      <w:r w:rsidRPr="00B34B9D">
        <w:rPr>
          <w:rFonts w:cs="Times New Roman"/>
          <w:szCs w:val="24"/>
          <w:lang w:eastAsia="ru-RU"/>
        </w:rPr>
        <w:t>аппликации реминерализирующих и фторидсодержащих средств;</w:t>
      </w:r>
    </w:p>
    <w:p w:rsidR="005D3B92" w:rsidRPr="00B34B9D" w:rsidRDefault="005D3B92" w:rsidP="00B34B9D">
      <w:pPr>
        <w:pStyle w:val="a3"/>
        <w:numPr>
          <w:ilvl w:val="0"/>
          <w:numId w:val="39"/>
        </w:numPr>
        <w:spacing w:after="0" w:line="240" w:lineRule="atLeast"/>
        <w:rPr>
          <w:rFonts w:cs="Times New Roman"/>
          <w:szCs w:val="24"/>
          <w:lang w:eastAsia="ru-RU"/>
        </w:rPr>
      </w:pPr>
      <w:r w:rsidRPr="00B34B9D">
        <w:rPr>
          <w:rFonts w:cs="Times New Roman"/>
          <w:szCs w:val="24"/>
          <w:lang w:eastAsia="ru-RU"/>
        </w:rPr>
        <w:t>мотивация пациента к профилактике и лечению стоматологических заболеваний.</w:t>
      </w:r>
    </w:p>
    <w:p w:rsidR="00246BF8" w:rsidRDefault="00246BF8"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удалении зубных отложений (зубной камень, мягкий зубной налет) следует соблюдать ряд условий:</w:t>
      </w:r>
    </w:p>
    <w:p w:rsidR="005D3B92" w:rsidRPr="00B34B9D" w:rsidRDefault="005D3B92" w:rsidP="00B34B9D">
      <w:pPr>
        <w:pStyle w:val="a3"/>
        <w:numPr>
          <w:ilvl w:val="0"/>
          <w:numId w:val="40"/>
        </w:numPr>
        <w:spacing w:after="0" w:line="240" w:lineRule="atLeast"/>
        <w:rPr>
          <w:rFonts w:cs="Times New Roman"/>
          <w:szCs w:val="24"/>
          <w:lang w:eastAsia="ru-RU"/>
        </w:rPr>
      </w:pPr>
      <w:r w:rsidRPr="00B34B9D">
        <w:rPr>
          <w:rFonts w:cs="Times New Roman"/>
          <w:szCs w:val="24"/>
          <w:lang w:eastAsia="ru-RU"/>
        </w:rPr>
        <w:t>провести обработку рта раствором антисептика;</w:t>
      </w:r>
    </w:p>
    <w:p w:rsidR="005D3B92" w:rsidRPr="00B34B9D" w:rsidRDefault="005D3B92" w:rsidP="00B34B9D">
      <w:pPr>
        <w:pStyle w:val="a3"/>
        <w:numPr>
          <w:ilvl w:val="0"/>
          <w:numId w:val="40"/>
        </w:numPr>
        <w:spacing w:after="0" w:line="240" w:lineRule="atLeast"/>
        <w:rPr>
          <w:rFonts w:cs="Times New Roman"/>
          <w:szCs w:val="24"/>
          <w:lang w:eastAsia="ru-RU"/>
        </w:rPr>
      </w:pPr>
      <w:r w:rsidRPr="00B34B9D">
        <w:rPr>
          <w:rFonts w:cs="Times New Roman"/>
          <w:szCs w:val="24"/>
          <w:lang w:eastAsia="ru-RU"/>
        </w:rPr>
        <w:t>при выраженной гиперестезии зубов и отсутствии общих противопоказаний удаление зубных отложений нужно прово</w:t>
      </w:r>
      <w:r w:rsidR="00B34B9D">
        <w:rPr>
          <w:rFonts w:cs="Times New Roman"/>
          <w:szCs w:val="24"/>
          <w:lang w:eastAsia="ru-RU"/>
        </w:rPr>
        <w:t>дить под местным обезболиванием.</w:t>
      </w:r>
    </w:p>
    <w:p w:rsidR="00246BF8" w:rsidRDefault="00246BF8"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Для удаления налета и полирования поверхностей зубов используют резиновые колпачки, для жевательных поверхностей </w:t>
      </w:r>
      <w:r w:rsidR="002B0937">
        <w:rPr>
          <w:rFonts w:cs="Times New Roman"/>
          <w:szCs w:val="24"/>
          <w:lang w:eastAsia="ru-RU"/>
        </w:rPr>
        <w:t>–</w:t>
      </w:r>
      <w:r w:rsidRPr="0031390D">
        <w:rPr>
          <w:rFonts w:cs="Times New Roman"/>
          <w:szCs w:val="24"/>
          <w:lang w:eastAsia="ru-RU"/>
        </w:rPr>
        <w:t xml:space="preserve"> вращающиеся щеточки, для контактных поверхностей </w:t>
      </w:r>
      <w:r w:rsidR="002B0937">
        <w:rPr>
          <w:rFonts w:cs="Times New Roman"/>
          <w:szCs w:val="24"/>
          <w:lang w:eastAsia="ru-RU"/>
        </w:rPr>
        <w:t>–</w:t>
      </w:r>
      <w:r w:rsidRPr="0031390D">
        <w:rPr>
          <w:rFonts w:cs="Times New Roman"/>
          <w:szCs w:val="24"/>
          <w:lang w:eastAsia="ru-RU"/>
        </w:rPr>
        <w:t xml:space="preserve">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r w:rsidR="00B34B9D">
        <w:rPr>
          <w:rFonts w:cs="Times New Roman"/>
          <w:szCs w:val="24"/>
          <w:lang w:eastAsia="ru-RU"/>
        </w:rPr>
        <w:t>.</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w:t>
      </w:r>
      <w:r w:rsidR="002B0937">
        <w:rPr>
          <w:rFonts w:cs="Times New Roman"/>
          <w:szCs w:val="24"/>
          <w:lang w:eastAsia="ru-RU"/>
        </w:rPr>
        <w:t>–</w:t>
      </w:r>
      <w:r w:rsidRPr="0031390D">
        <w:rPr>
          <w:rFonts w:cs="Times New Roman"/>
          <w:szCs w:val="24"/>
          <w:lang w:eastAsia="ru-RU"/>
        </w:rPr>
        <w:t xml:space="preserve"> 2 раза в год.</w:t>
      </w:r>
    </w:p>
    <w:p w:rsidR="005D3B92" w:rsidRDefault="005D3B92" w:rsidP="005D3B92">
      <w:pPr>
        <w:spacing w:after="0" w:line="240" w:lineRule="atLeast"/>
        <w:rPr>
          <w:rFonts w:cs="Times New Roman"/>
          <w:szCs w:val="24"/>
          <w:lang w:eastAsia="ru-RU"/>
        </w:rPr>
      </w:pPr>
    </w:p>
    <w:p w:rsidR="00B34B9D" w:rsidRPr="0031390D" w:rsidRDefault="00B34B9D" w:rsidP="005D3B92">
      <w:pPr>
        <w:spacing w:after="0" w:line="240" w:lineRule="atLeast"/>
        <w:rPr>
          <w:rFonts w:cs="Times New Roman"/>
          <w:szCs w:val="24"/>
          <w:lang w:eastAsia="ru-RU"/>
        </w:rPr>
      </w:pPr>
    </w:p>
    <w:p w:rsidR="005D3B92" w:rsidRPr="00B34B9D" w:rsidRDefault="00B34B9D" w:rsidP="00B34B9D">
      <w:pPr>
        <w:spacing w:after="0" w:line="240" w:lineRule="atLeast"/>
        <w:jc w:val="right"/>
        <w:rPr>
          <w:rFonts w:cs="Times New Roman"/>
          <w:b/>
          <w:szCs w:val="24"/>
          <w:lang w:eastAsia="ru-RU"/>
        </w:rPr>
      </w:pPr>
      <w:r w:rsidRPr="00B34B9D">
        <w:rPr>
          <w:rFonts w:cs="Times New Roman"/>
          <w:b/>
          <w:szCs w:val="24"/>
          <w:lang w:eastAsia="ru-RU"/>
        </w:rPr>
        <w:t xml:space="preserve">ПРИЛОЖЕНИЕ </w:t>
      </w:r>
      <w:r>
        <w:rPr>
          <w:rFonts w:cs="Times New Roman"/>
          <w:b/>
          <w:szCs w:val="24"/>
          <w:lang w:eastAsia="ru-RU"/>
        </w:rPr>
        <w:t>№</w:t>
      </w:r>
      <w:r w:rsidRPr="00B34B9D">
        <w:rPr>
          <w:rFonts w:cs="Times New Roman"/>
          <w:b/>
          <w:szCs w:val="24"/>
          <w:lang w:eastAsia="ru-RU"/>
        </w:rPr>
        <w:t>10</w:t>
      </w:r>
    </w:p>
    <w:p w:rsidR="00B34B9D" w:rsidRDefault="00B34B9D" w:rsidP="005D3B92">
      <w:pPr>
        <w:spacing w:after="0" w:line="240" w:lineRule="atLeast"/>
        <w:rPr>
          <w:rFonts w:cs="Times New Roman"/>
          <w:szCs w:val="24"/>
          <w:lang w:eastAsia="ru-RU"/>
        </w:rPr>
      </w:pPr>
    </w:p>
    <w:p w:rsidR="005D3B92" w:rsidRPr="0031390D" w:rsidRDefault="00B34B9D" w:rsidP="00B34B9D">
      <w:pPr>
        <w:spacing w:after="0" w:line="240" w:lineRule="atLeast"/>
        <w:jc w:val="center"/>
        <w:rPr>
          <w:rFonts w:cs="Times New Roman"/>
          <w:szCs w:val="24"/>
          <w:lang w:eastAsia="ru-RU"/>
        </w:rPr>
      </w:pPr>
      <w:r w:rsidRPr="0031390D">
        <w:rPr>
          <w:rFonts w:cs="Times New Roman"/>
          <w:szCs w:val="24"/>
          <w:lang w:eastAsia="ru-RU"/>
        </w:rPr>
        <w:t>ФОРМА ДОБРОВОЛЬНОГО ИНФОРМИРОВАННОГО СОГЛАСИЯ ПАЦИЕНТА ПРИ ВЫПОЛНЕНИИ ПРОТОКОЛА ПРИЛОЖЕНИЕ К МЕДИЦИНСКОЙ КАРТЕ №_____</w:t>
      </w:r>
    </w:p>
    <w:p w:rsidR="005D3B92" w:rsidRPr="0031390D" w:rsidRDefault="005D3B92" w:rsidP="005D3B92">
      <w:pPr>
        <w:spacing w:after="0" w:line="240" w:lineRule="atLeast"/>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w:t>
      </w:r>
      <w:r w:rsidR="000002F0">
        <w:rPr>
          <w:rFonts w:cs="Times New Roman"/>
          <w:szCs w:val="24"/>
          <w:lang w:eastAsia="ru-RU"/>
        </w:rPr>
        <w:t xml:space="preserve">. </w:t>
      </w:r>
      <w:r w:rsidRPr="0031390D">
        <w:rPr>
          <w:rFonts w:cs="Times New Roman"/>
          <w:szCs w:val="24"/>
          <w:lang w:eastAsia="ru-RU"/>
        </w:rPr>
        <w:t>И</w:t>
      </w:r>
      <w:r w:rsidR="000002F0">
        <w:rPr>
          <w:rFonts w:cs="Times New Roman"/>
          <w:szCs w:val="24"/>
          <w:lang w:eastAsia="ru-RU"/>
        </w:rPr>
        <w:t xml:space="preserve">. </w:t>
      </w:r>
      <w:r w:rsidRPr="0031390D">
        <w:rPr>
          <w:rFonts w:cs="Times New Roman"/>
          <w:szCs w:val="24"/>
          <w:lang w:eastAsia="ru-RU"/>
        </w:rPr>
        <w:t>О</w:t>
      </w:r>
      <w:r w:rsidR="000002F0">
        <w:rPr>
          <w:rFonts w:cs="Times New Roman"/>
          <w:szCs w:val="24"/>
          <w:lang w:eastAsia="ru-RU"/>
        </w:rPr>
        <w:t>.</w:t>
      </w:r>
      <w:r w:rsidRPr="0031390D">
        <w:rPr>
          <w:rFonts w:cs="Times New Roman"/>
          <w:szCs w:val="24"/>
          <w:lang w:eastAsia="ru-RU"/>
        </w:rPr>
        <w:t xml:space="preserve"> пациента (законный представитель пациента)</w:t>
      </w:r>
      <w:r w:rsidR="00B34B9D">
        <w:rPr>
          <w:rFonts w:cs="Times New Roman"/>
          <w:szCs w:val="24"/>
          <w:lang w:eastAsia="ru-RU"/>
        </w:rPr>
        <w:t xml:space="preserve"> </w:t>
      </w:r>
      <w:r w:rsidRPr="0031390D">
        <w:rPr>
          <w:rFonts w:cs="Times New Roman"/>
          <w:szCs w:val="24"/>
          <w:lang w:eastAsia="ru-RU"/>
        </w:rPr>
        <w:t>_____________</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w:t>
      </w:r>
      <w:r w:rsidR="000002F0">
        <w:rPr>
          <w:rFonts w:cs="Times New Roman"/>
          <w:szCs w:val="24"/>
          <w:lang w:eastAsia="ru-RU"/>
        </w:rPr>
        <w:t xml:space="preserve">. </w:t>
      </w:r>
      <w:r w:rsidRPr="0031390D">
        <w:rPr>
          <w:rFonts w:cs="Times New Roman"/>
          <w:szCs w:val="24"/>
          <w:lang w:eastAsia="ru-RU"/>
        </w:rPr>
        <w:t>И</w:t>
      </w:r>
      <w:r w:rsidR="000002F0">
        <w:rPr>
          <w:rFonts w:cs="Times New Roman"/>
          <w:szCs w:val="24"/>
          <w:lang w:eastAsia="ru-RU"/>
        </w:rPr>
        <w:t xml:space="preserve">. </w:t>
      </w:r>
      <w:r w:rsidRPr="0031390D">
        <w:rPr>
          <w:rFonts w:cs="Times New Roman"/>
          <w:szCs w:val="24"/>
          <w:lang w:eastAsia="ru-RU"/>
        </w:rPr>
        <w:t>О</w:t>
      </w:r>
      <w:r w:rsidR="000002F0">
        <w:rPr>
          <w:rFonts w:cs="Times New Roman"/>
          <w:szCs w:val="24"/>
          <w:lang w:eastAsia="ru-RU"/>
        </w:rPr>
        <w:t>.</w:t>
      </w:r>
      <w:r w:rsidRPr="0031390D">
        <w:rPr>
          <w:rFonts w:cs="Times New Roman"/>
          <w:szCs w:val="24"/>
          <w:lang w:eastAsia="ru-RU"/>
        </w:rPr>
        <w:t xml:space="preserve"> врача _____________</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«___»</w:t>
      </w:r>
      <w:r w:rsidR="00B34B9D">
        <w:rPr>
          <w:rFonts w:cs="Times New Roman"/>
          <w:szCs w:val="24"/>
          <w:lang w:eastAsia="ru-RU"/>
        </w:rPr>
        <w:t xml:space="preserve"> </w:t>
      </w:r>
      <w:r w:rsidRPr="0031390D">
        <w:rPr>
          <w:rFonts w:cs="Times New Roman"/>
          <w:szCs w:val="24"/>
          <w:lang w:eastAsia="ru-RU"/>
        </w:rPr>
        <w:t>________________20___г.</w:t>
      </w:r>
    </w:p>
    <w:p w:rsidR="005D3B92" w:rsidRDefault="005D3B92" w:rsidP="005D3B92">
      <w:pPr>
        <w:spacing w:after="0" w:line="240" w:lineRule="atLeast"/>
        <w:rPr>
          <w:rFonts w:cs="Times New Roman"/>
          <w:szCs w:val="24"/>
          <w:lang w:eastAsia="ru-RU"/>
        </w:rPr>
      </w:pPr>
    </w:p>
    <w:p w:rsidR="00B34B9D" w:rsidRPr="0031390D" w:rsidRDefault="00B34B9D" w:rsidP="005D3B92">
      <w:pPr>
        <w:spacing w:after="0" w:line="240" w:lineRule="atLeast"/>
        <w:rPr>
          <w:rFonts w:cs="Times New Roman"/>
          <w:szCs w:val="24"/>
          <w:lang w:eastAsia="ru-RU"/>
        </w:rPr>
      </w:pPr>
    </w:p>
    <w:p w:rsidR="005D3B92" w:rsidRDefault="00B34B9D" w:rsidP="00B34B9D">
      <w:pPr>
        <w:spacing w:after="0" w:line="240" w:lineRule="atLeast"/>
        <w:jc w:val="right"/>
        <w:rPr>
          <w:rFonts w:cs="Times New Roman"/>
          <w:b/>
          <w:szCs w:val="24"/>
          <w:lang w:eastAsia="ru-RU"/>
        </w:rPr>
      </w:pPr>
      <w:r w:rsidRPr="00B34B9D">
        <w:rPr>
          <w:rFonts w:cs="Times New Roman"/>
          <w:b/>
          <w:szCs w:val="24"/>
          <w:lang w:eastAsia="ru-RU"/>
        </w:rPr>
        <w:t xml:space="preserve">ПРИЛОЖЕНИЕ </w:t>
      </w:r>
      <w:r>
        <w:rPr>
          <w:rFonts w:cs="Times New Roman"/>
          <w:b/>
          <w:szCs w:val="24"/>
          <w:lang w:eastAsia="ru-RU"/>
        </w:rPr>
        <w:t>№</w:t>
      </w:r>
      <w:r w:rsidRPr="00B34B9D">
        <w:rPr>
          <w:rFonts w:cs="Times New Roman"/>
          <w:b/>
          <w:szCs w:val="24"/>
          <w:lang w:eastAsia="ru-RU"/>
        </w:rPr>
        <w:t>10</w:t>
      </w:r>
    </w:p>
    <w:p w:rsidR="00B34B9D" w:rsidRPr="00B34B9D" w:rsidRDefault="00B34B9D" w:rsidP="00B34B9D">
      <w:pPr>
        <w:spacing w:after="0" w:line="240" w:lineRule="atLeast"/>
        <w:jc w:val="right"/>
        <w:rPr>
          <w:rFonts w:cs="Times New Roman"/>
          <w:b/>
          <w:szCs w:val="24"/>
          <w:lang w:eastAsia="ru-RU"/>
        </w:rPr>
      </w:pPr>
    </w:p>
    <w:p w:rsidR="005D3B92" w:rsidRDefault="00B34B9D" w:rsidP="00B34B9D">
      <w:pPr>
        <w:spacing w:after="0" w:line="240" w:lineRule="atLeast"/>
        <w:jc w:val="center"/>
        <w:rPr>
          <w:rFonts w:cs="Times New Roman"/>
          <w:szCs w:val="24"/>
          <w:lang w:eastAsia="ru-RU"/>
        </w:rPr>
      </w:pPr>
      <w:r w:rsidRPr="0031390D">
        <w:rPr>
          <w:rFonts w:cs="Times New Roman"/>
          <w:szCs w:val="24"/>
          <w:lang w:eastAsia="ru-RU"/>
        </w:rPr>
        <w:t>ДОПОЛНИ</w:t>
      </w:r>
      <w:r>
        <w:rPr>
          <w:rFonts w:cs="Times New Roman"/>
          <w:szCs w:val="24"/>
          <w:lang w:eastAsia="ru-RU"/>
        </w:rPr>
        <w:t>ТЕЛЬНАЯ ИНФОРМАЦИЯ ДЛЯ ПАЦИЕНТА</w:t>
      </w:r>
    </w:p>
    <w:p w:rsidR="00B34B9D" w:rsidRPr="0031390D" w:rsidRDefault="00B34B9D" w:rsidP="00B34B9D">
      <w:pPr>
        <w:spacing w:after="0" w:line="240" w:lineRule="atLeast"/>
        <w:jc w:val="center"/>
        <w:rPr>
          <w:rFonts w:cs="Times New Roman"/>
          <w:szCs w:val="24"/>
          <w:lang w:eastAsia="ru-RU"/>
        </w:rPr>
      </w:pPr>
    </w:p>
    <w:p w:rsidR="005D3B92" w:rsidRPr="00B34B9D" w:rsidRDefault="005D3B92" w:rsidP="00B34B9D">
      <w:pPr>
        <w:pStyle w:val="a3"/>
        <w:numPr>
          <w:ilvl w:val="2"/>
          <w:numId w:val="41"/>
        </w:numPr>
        <w:spacing w:after="0" w:line="240" w:lineRule="atLeast"/>
        <w:ind w:left="142" w:firstLine="0"/>
        <w:rPr>
          <w:rFonts w:cs="Times New Roman"/>
          <w:szCs w:val="24"/>
          <w:lang w:eastAsia="ru-RU"/>
        </w:rPr>
      </w:pPr>
      <w:r w:rsidRPr="00B34B9D">
        <w:rPr>
          <w:rFonts w:cs="Times New Roman"/>
          <w:szCs w:val="24"/>
          <w:lang w:eastAsia="ru-RU"/>
        </w:rPr>
        <w:t>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5D3B92" w:rsidRPr="00B34B9D" w:rsidRDefault="005D3B92" w:rsidP="00B34B9D">
      <w:pPr>
        <w:pStyle w:val="a3"/>
        <w:numPr>
          <w:ilvl w:val="2"/>
          <w:numId w:val="41"/>
        </w:numPr>
        <w:spacing w:after="0" w:line="240" w:lineRule="atLeast"/>
        <w:ind w:left="142" w:firstLine="0"/>
        <w:rPr>
          <w:rFonts w:cs="Times New Roman"/>
          <w:szCs w:val="24"/>
          <w:lang w:eastAsia="ru-RU"/>
        </w:rPr>
      </w:pPr>
      <w:r w:rsidRPr="00B34B9D">
        <w:rPr>
          <w:rFonts w:cs="Times New Roman"/>
          <w:szCs w:val="24"/>
          <w:lang w:eastAsia="ru-RU"/>
        </w:rPr>
        <w:t>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5D3B92" w:rsidRPr="00B34B9D" w:rsidRDefault="005D3B92" w:rsidP="00B34B9D">
      <w:pPr>
        <w:pStyle w:val="a3"/>
        <w:numPr>
          <w:ilvl w:val="2"/>
          <w:numId w:val="41"/>
        </w:numPr>
        <w:spacing w:after="0" w:line="240" w:lineRule="atLeast"/>
        <w:ind w:left="142" w:firstLine="0"/>
        <w:rPr>
          <w:rFonts w:cs="Times New Roman"/>
          <w:szCs w:val="24"/>
          <w:lang w:eastAsia="ru-RU"/>
        </w:rPr>
      </w:pPr>
      <w:r w:rsidRPr="00B34B9D">
        <w:rPr>
          <w:rFonts w:cs="Times New Roman"/>
          <w:szCs w:val="24"/>
          <w:lang w:eastAsia="ru-RU"/>
        </w:rPr>
        <w:lastRenderedPageBreak/>
        <w:t>Профессиональная гигиена должна проводиться не реже 1 раза в 6 месяцев у лечащего врача-стоматолога.</w:t>
      </w:r>
    </w:p>
    <w:p w:rsidR="005D3B92" w:rsidRPr="00B34B9D" w:rsidRDefault="005D3B92" w:rsidP="00B34B9D">
      <w:pPr>
        <w:pStyle w:val="a3"/>
        <w:numPr>
          <w:ilvl w:val="2"/>
          <w:numId w:val="41"/>
        </w:numPr>
        <w:spacing w:after="0" w:line="240" w:lineRule="atLeast"/>
        <w:ind w:left="142" w:firstLine="0"/>
        <w:rPr>
          <w:rFonts w:cs="Times New Roman"/>
          <w:szCs w:val="24"/>
          <w:lang w:eastAsia="ru-RU"/>
        </w:rPr>
      </w:pPr>
      <w:r w:rsidRPr="00B34B9D">
        <w:rPr>
          <w:rFonts w:cs="Times New Roman"/>
          <w:szCs w:val="24"/>
          <w:lang w:eastAsia="ru-RU"/>
        </w:rPr>
        <w:t>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5D3B92" w:rsidRPr="00B34B9D" w:rsidRDefault="005D3B92" w:rsidP="00B34B9D">
      <w:pPr>
        <w:pStyle w:val="a3"/>
        <w:numPr>
          <w:ilvl w:val="2"/>
          <w:numId w:val="41"/>
        </w:numPr>
        <w:spacing w:after="0" w:line="240" w:lineRule="atLeast"/>
        <w:ind w:left="142" w:firstLine="0"/>
        <w:rPr>
          <w:rFonts w:cs="Times New Roman"/>
          <w:szCs w:val="24"/>
          <w:lang w:eastAsia="ru-RU"/>
        </w:rPr>
      </w:pPr>
      <w:r w:rsidRPr="00B34B9D">
        <w:rPr>
          <w:rFonts w:cs="Times New Roman"/>
          <w:szCs w:val="24"/>
          <w:lang w:eastAsia="ru-RU"/>
        </w:rPr>
        <w:t>Обязательно посещать плановые осмотры.</w:t>
      </w:r>
    </w:p>
    <w:p w:rsidR="005D3B92" w:rsidRPr="00B34B9D" w:rsidRDefault="005D3B92" w:rsidP="00B34B9D">
      <w:pPr>
        <w:pStyle w:val="a3"/>
        <w:numPr>
          <w:ilvl w:val="2"/>
          <w:numId w:val="41"/>
        </w:numPr>
        <w:spacing w:after="0" w:line="240" w:lineRule="atLeast"/>
        <w:ind w:left="142" w:firstLine="0"/>
        <w:rPr>
          <w:rFonts w:cs="Times New Roman"/>
          <w:szCs w:val="24"/>
          <w:lang w:eastAsia="ru-RU"/>
        </w:rPr>
      </w:pPr>
      <w:r w:rsidRPr="00B34B9D">
        <w:rPr>
          <w:rFonts w:cs="Times New Roman"/>
          <w:szCs w:val="24"/>
          <w:lang w:eastAsia="ru-RU"/>
        </w:rPr>
        <w:t>Необходимо полноценное и своевременное восстановление дефектов зубов и зубных рядов.</w:t>
      </w:r>
    </w:p>
    <w:p w:rsidR="005D3B92" w:rsidRPr="00B34B9D" w:rsidRDefault="005D3B92" w:rsidP="00B34B9D">
      <w:pPr>
        <w:pStyle w:val="a3"/>
        <w:numPr>
          <w:ilvl w:val="2"/>
          <w:numId w:val="41"/>
        </w:numPr>
        <w:spacing w:after="0" w:line="240" w:lineRule="atLeast"/>
        <w:ind w:left="142" w:firstLine="0"/>
        <w:rPr>
          <w:rFonts w:cs="Times New Roman"/>
          <w:szCs w:val="24"/>
          <w:lang w:eastAsia="ru-RU"/>
        </w:rPr>
      </w:pPr>
      <w:r w:rsidRPr="00B34B9D">
        <w:rPr>
          <w:rFonts w:cs="Times New Roman"/>
          <w:szCs w:val="24"/>
          <w:lang w:eastAsia="ru-RU"/>
        </w:rPr>
        <w:t>Устранение или нейтрализация действия профессиональных вредных факторов на пародонт.</w:t>
      </w:r>
    </w:p>
    <w:p w:rsidR="005D3B92" w:rsidRPr="00B34B9D" w:rsidRDefault="005D3B92" w:rsidP="00B34B9D">
      <w:pPr>
        <w:pStyle w:val="a3"/>
        <w:numPr>
          <w:ilvl w:val="2"/>
          <w:numId w:val="41"/>
        </w:numPr>
        <w:spacing w:after="0" w:line="240" w:lineRule="atLeast"/>
        <w:ind w:left="142" w:firstLine="0"/>
        <w:rPr>
          <w:rFonts w:cs="Times New Roman"/>
          <w:szCs w:val="24"/>
          <w:lang w:eastAsia="ru-RU"/>
        </w:rPr>
      </w:pPr>
      <w:r w:rsidRPr="00B34B9D">
        <w:rPr>
          <w:rFonts w:cs="Times New Roman"/>
          <w:szCs w:val="24"/>
          <w:lang w:eastAsia="ru-RU"/>
        </w:rPr>
        <w:t>Оздоровление условий труда, отдыха, питания и здоровый образ жизни.</w:t>
      </w:r>
    </w:p>
    <w:p w:rsidR="005D3B92" w:rsidRDefault="005D3B92" w:rsidP="005D3B92">
      <w:pPr>
        <w:spacing w:after="0" w:line="240" w:lineRule="atLeast"/>
        <w:rPr>
          <w:rFonts w:cs="Times New Roman"/>
          <w:szCs w:val="24"/>
          <w:lang w:eastAsia="ru-RU"/>
        </w:rPr>
      </w:pPr>
    </w:p>
    <w:p w:rsidR="00B34B9D" w:rsidRPr="0031390D" w:rsidRDefault="00B34B9D" w:rsidP="005D3B92">
      <w:pPr>
        <w:spacing w:after="0" w:line="240" w:lineRule="atLeast"/>
        <w:rPr>
          <w:rFonts w:cs="Times New Roman"/>
          <w:szCs w:val="24"/>
          <w:lang w:eastAsia="ru-RU"/>
        </w:rPr>
      </w:pPr>
    </w:p>
    <w:p w:rsidR="005D3B92" w:rsidRDefault="00B34B9D" w:rsidP="00B34B9D">
      <w:pPr>
        <w:spacing w:after="0" w:line="240" w:lineRule="atLeast"/>
        <w:jc w:val="right"/>
        <w:rPr>
          <w:rFonts w:cs="Times New Roman"/>
          <w:b/>
          <w:szCs w:val="24"/>
          <w:lang w:eastAsia="ru-RU"/>
        </w:rPr>
      </w:pPr>
      <w:r w:rsidRPr="00B34B9D">
        <w:rPr>
          <w:rFonts w:cs="Times New Roman"/>
          <w:b/>
          <w:szCs w:val="24"/>
          <w:lang w:eastAsia="ru-RU"/>
        </w:rPr>
        <w:t xml:space="preserve">ПРИЛОЖЕНИЕ </w:t>
      </w:r>
      <w:r>
        <w:rPr>
          <w:rFonts w:cs="Times New Roman"/>
          <w:b/>
          <w:szCs w:val="24"/>
          <w:lang w:eastAsia="ru-RU"/>
        </w:rPr>
        <w:t>№</w:t>
      </w:r>
      <w:r w:rsidRPr="00B34B9D">
        <w:rPr>
          <w:rFonts w:cs="Times New Roman"/>
          <w:b/>
          <w:szCs w:val="24"/>
          <w:lang w:eastAsia="ru-RU"/>
        </w:rPr>
        <w:t>11</w:t>
      </w:r>
    </w:p>
    <w:p w:rsidR="00B34B9D" w:rsidRPr="00B34B9D" w:rsidRDefault="00B34B9D" w:rsidP="00B34B9D">
      <w:pPr>
        <w:spacing w:after="0" w:line="240" w:lineRule="atLeast"/>
        <w:jc w:val="right"/>
        <w:rPr>
          <w:rFonts w:cs="Times New Roman"/>
          <w:b/>
          <w:szCs w:val="24"/>
          <w:lang w:eastAsia="ru-RU"/>
        </w:rPr>
      </w:pPr>
    </w:p>
    <w:p w:rsidR="005D3B92" w:rsidRDefault="00B34B9D" w:rsidP="00B34B9D">
      <w:pPr>
        <w:spacing w:after="0" w:line="240" w:lineRule="atLeast"/>
        <w:jc w:val="center"/>
        <w:rPr>
          <w:rFonts w:cs="Times New Roman"/>
          <w:szCs w:val="24"/>
          <w:lang w:eastAsia="ru-RU"/>
        </w:rPr>
      </w:pPr>
      <w:r w:rsidRPr="0031390D">
        <w:rPr>
          <w:rFonts w:cs="Times New Roman"/>
          <w:szCs w:val="24"/>
          <w:lang w:eastAsia="ru-RU"/>
        </w:rPr>
        <w:t>АНКЕТА ПАЦИЕНТА</w:t>
      </w:r>
    </w:p>
    <w:p w:rsidR="00B34B9D" w:rsidRPr="0031390D" w:rsidRDefault="00B34B9D" w:rsidP="00B34B9D">
      <w:pPr>
        <w:spacing w:after="0" w:line="240" w:lineRule="atLeast"/>
        <w:jc w:val="center"/>
        <w:rPr>
          <w:rFonts w:cs="Times New Roman"/>
          <w:szCs w:val="24"/>
          <w:lang w:eastAsia="ru-RU"/>
        </w:rPr>
      </w:pP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Ф</w:t>
      </w:r>
      <w:r w:rsidR="00246BF8">
        <w:rPr>
          <w:rFonts w:cs="Times New Roman"/>
          <w:szCs w:val="24"/>
          <w:lang w:eastAsia="ru-RU"/>
        </w:rPr>
        <w:t xml:space="preserve">. </w:t>
      </w:r>
      <w:r w:rsidRPr="0031390D">
        <w:rPr>
          <w:rFonts w:cs="Times New Roman"/>
          <w:szCs w:val="24"/>
          <w:lang w:eastAsia="ru-RU"/>
        </w:rPr>
        <w:t>И</w:t>
      </w:r>
      <w:r w:rsidR="00246BF8">
        <w:rPr>
          <w:rFonts w:cs="Times New Roman"/>
          <w:szCs w:val="24"/>
          <w:lang w:eastAsia="ru-RU"/>
        </w:rPr>
        <w:t xml:space="preserve">. </w:t>
      </w:r>
      <w:r w:rsidRPr="0031390D">
        <w:rPr>
          <w:rFonts w:cs="Times New Roman"/>
          <w:szCs w:val="24"/>
          <w:lang w:eastAsia="ru-RU"/>
        </w:rPr>
        <w:t>О__________________________________________ Дата заполнения</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Как Вы оцениваете Ваше общее самочувствие на сегодняшний день?</w:t>
      </w:r>
    </w:p>
    <w:p w:rsidR="005D3B92" w:rsidRPr="0031390D" w:rsidRDefault="005D3B92" w:rsidP="005D3B92">
      <w:pPr>
        <w:spacing w:after="0" w:line="240" w:lineRule="atLeast"/>
        <w:rPr>
          <w:rFonts w:cs="Times New Roman"/>
          <w:szCs w:val="24"/>
          <w:lang w:eastAsia="ru-RU"/>
        </w:rPr>
      </w:pPr>
      <w:r w:rsidRPr="0031390D">
        <w:rPr>
          <w:rFonts w:cs="Times New Roman"/>
          <w:szCs w:val="24"/>
          <w:lang w:eastAsia="ru-RU"/>
        </w:rPr>
        <w:t>Отметьте, пожалуйста, на шкале значение, соответствующее состоянию Вашего здоровья.</w:t>
      </w:r>
    </w:p>
    <w:p w:rsidR="005D3B92" w:rsidRDefault="005D3B92" w:rsidP="005D3B92">
      <w:pPr>
        <w:spacing w:after="0" w:line="240" w:lineRule="atLeast"/>
        <w:rPr>
          <w:rFonts w:cs="Times New Roman"/>
        </w:rPr>
      </w:pPr>
      <w:r w:rsidRPr="0031390D">
        <w:rPr>
          <w:rFonts w:cs="Times New Roman"/>
          <w:noProof/>
          <w:szCs w:val="24"/>
          <w:lang w:eastAsia="ru-RU"/>
        </w:rPr>
        <w:drawing>
          <wp:inline distT="0" distB="0" distL="0" distR="0" wp14:anchorId="52BA4678" wp14:editId="4F2E4109">
            <wp:extent cx="1205105" cy="1299153"/>
            <wp:effectExtent l="0" t="0" r="0" b="0"/>
            <wp:docPr id="1" name="Рисунок 1" descr="http://www.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leikoplakiya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585" cy="1303983"/>
                    </a:xfrm>
                    <a:prstGeom prst="rect">
                      <a:avLst/>
                    </a:prstGeom>
                    <a:noFill/>
                    <a:ln>
                      <a:noFill/>
                    </a:ln>
                  </pic:spPr>
                </pic:pic>
              </a:graphicData>
            </a:graphic>
          </wp:inline>
        </w:drawing>
      </w:r>
    </w:p>
    <w:p w:rsidR="005D3B92" w:rsidRDefault="005D3B92" w:rsidP="005D3B92">
      <w:pPr>
        <w:spacing w:after="0" w:line="240" w:lineRule="atLeast"/>
        <w:rPr>
          <w:rFonts w:cs="Times New Roman"/>
        </w:rPr>
      </w:pPr>
    </w:p>
    <w:p w:rsidR="00B34B9D" w:rsidRDefault="00B34B9D" w:rsidP="005D3B92">
      <w:pPr>
        <w:spacing w:after="0" w:line="240" w:lineRule="atLeast"/>
        <w:rPr>
          <w:rFonts w:cs="Times New Roman"/>
        </w:rPr>
      </w:pPr>
    </w:p>
    <w:p w:rsidR="00B34B9D" w:rsidRDefault="00B34B9D" w:rsidP="00B34B9D">
      <w:pPr>
        <w:spacing w:after="0" w:line="240" w:lineRule="atLeast"/>
        <w:jc w:val="center"/>
        <w:rPr>
          <w:rFonts w:cs="Times New Roman"/>
          <w:szCs w:val="24"/>
          <w:lang w:eastAsia="ru-RU"/>
        </w:rPr>
      </w:pPr>
      <w:r w:rsidRPr="0031390D">
        <w:rPr>
          <w:rFonts w:cs="Times New Roman"/>
          <w:szCs w:val="24"/>
          <w:lang w:eastAsia="ru-RU"/>
        </w:rPr>
        <w:t>СПИСОК ЛИТЕРАТУРЫ:</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Анисимова И.В., Недосеко В.Б., Ломиашвили Л.М. Клиника, диагностика и лечение заболеваний слизистой оболочки рта и губ. / Учебное пособие</w:t>
      </w:r>
      <w:r w:rsidR="00246BF8">
        <w:rPr>
          <w:rFonts w:cs="Times New Roman"/>
          <w:szCs w:val="24"/>
          <w:lang w:eastAsia="ru-RU"/>
        </w:rPr>
        <w:t>. –</w:t>
      </w:r>
      <w:r w:rsidRPr="00B34B9D">
        <w:rPr>
          <w:rFonts w:cs="Times New Roman"/>
          <w:szCs w:val="24"/>
          <w:lang w:eastAsia="ru-RU"/>
        </w:rPr>
        <w:t xml:space="preserve"> М</w:t>
      </w:r>
      <w:r w:rsidR="00246BF8">
        <w:rPr>
          <w:rFonts w:cs="Times New Roman"/>
          <w:szCs w:val="24"/>
          <w:lang w:eastAsia="ru-RU"/>
        </w:rPr>
        <w:t>.:</w:t>
      </w:r>
      <w:r w:rsidRPr="00B34B9D">
        <w:rPr>
          <w:rFonts w:cs="Times New Roman"/>
          <w:szCs w:val="24"/>
          <w:lang w:eastAsia="ru-RU"/>
        </w:rPr>
        <w:t xml:space="preserve"> Медицинская книга</w:t>
      </w:r>
      <w:r w:rsidR="00246BF8">
        <w:rPr>
          <w:rFonts w:cs="Times New Roman"/>
          <w:szCs w:val="24"/>
          <w:lang w:eastAsia="ru-RU"/>
        </w:rPr>
        <w:t>,</w:t>
      </w:r>
      <w:r w:rsidR="002B0937" w:rsidRPr="00B34B9D">
        <w:rPr>
          <w:rFonts w:cs="Times New Roman"/>
          <w:szCs w:val="24"/>
          <w:lang w:eastAsia="ru-RU"/>
        </w:rPr>
        <w:t xml:space="preserve"> </w:t>
      </w:r>
      <w:r w:rsidRPr="00B34B9D">
        <w:rPr>
          <w:rFonts w:cs="Times New Roman"/>
          <w:szCs w:val="24"/>
          <w:lang w:eastAsia="ru-RU"/>
        </w:rPr>
        <w:t>2008. 194 с.: ил.</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Бернадский Ю.И. Основы челюстно-лицевой хирургии и хирургической стоматологии. – 3-е изд., перераб. и доп. – М.</w:t>
      </w:r>
      <w:r w:rsidR="00246BF8">
        <w:rPr>
          <w:rFonts w:cs="Times New Roman"/>
          <w:szCs w:val="24"/>
          <w:lang w:eastAsia="ru-RU"/>
        </w:rPr>
        <w:t xml:space="preserve">: </w:t>
      </w:r>
      <w:r w:rsidRPr="00B34B9D">
        <w:rPr>
          <w:rFonts w:cs="Times New Roman"/>
          <w:szCs w:val="24"/>
          <w:lang w:eastAsia="ru-RU"/>
        </w:rPr>
        <w:t>Медицинская литература, 2007. – 417 с.: ил.</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Банченко Г.В., Рыбаков А.И. Заболевания слизистой оболочки полости рта</w:t>
      </w:r>
      <w:r w:rsidR="00246BF8">
        <w:rPr>
          <w:rFonts w:cs="Times New Roman"/>
          <w:szCs w:val="24"/>
          <w:lang w:eastAsia="ru-RU"/>
        </w:rPr>
        <w:t>.</w:t>
      </w:r>
      <w:r w:rsidRPr="00B34B9D">
        <w:rPr>
          <w:rFonts w:cs="Times New Roman"/>
          <w:szCs w:val="24"/>
          <w:lang w:eastAsia="ru-RU"/>
        </w:rPr>
        <w:t xml:space="preserve"> Монография. </w:t>
      </w:r>
      <w:r w:rsidR="00246BF8">
        <w:rPr>
          <w:rFonts w:cs="Times New Roman"/>
          <w:szCs w:val="24"/>
          <w:lang w:eastAsia="ru-RU"/>
        </w:rPr>
        <w:t xml:space="preserve">– </w:t>
      </w:r>
      <w:r w:rsidRPr="00B34B9D">
        <w:rPr>
          <w:rFonts w:cs="Times New Roman"/>
          <w:szCs w:val="24"/>
          <w:lang w:eastAsia="ru-RU"/>
        </w:rPr>
        <w:t>М.</w:t>
      </w:r>
      <w:r w:rsidR="00246BF8">
        <w:rPr>
          <w:rFonts w:cs="Times New Roman"/>
          <w:szCs w:val="24"/>
          <w:lang w:eastAsia="ru-RU"/>
        </w:rPr>
        <w:t>:</w:t>
      </w:r>
      <w:r w:rsidRPr="00B34B9D">
        <w:rPr>
          <w:rFonts w:cs="Times New Roman"/>
          <w:szCs w:val="24"/>
          <w:lang w:eastAsia="ru-RU"/>
        </w:rPr>
        <w:t xml:space="preserve"> Медицина, 1978</w:t>
      </w:r>
      <w:r w:rsidR="00246BF8">
        <w:rPr>
          <w:rFonts w:cs="Times New Roman"/>
          <w:szCs w:val="24"/>
          <w:lang w:eastAsia="ru-RU"/>
        </w:rPr>
        <w:t>. –</w:t>
      </w:r>
      <w:r w:rsidRPr="00B34B9D">
        <w:rPr>
          <w:rFonts w:cs="Times New Roman"/>
          <w:szCs w:val="24"/>
          <w:lang w:eastAsia="ru-RU"/>
        </w:rPr>
        <w:t xml:space="preserve"> 232 с., ил.</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Борк К. Болезни слизистой оболочки полости рта и губ. Клиника, диагностика и лечение. Атлас и руководство: пер. с нем.</w:t>
      </w:r>
      <w:r w:rsidR="002B0937" w:rsidRPr="00B34B9D">
        <w:rPr>
          <w:rFonts w:cs="Times New Roman"/>
          <w:szCs w:val="24"/>
          <w:lang w:eastAsia="ru-RU"/>
        </w:rPr>
        <w:t xml:space="preserve"> – </w:t>
      </w:r>
      <w:r w:rsidRPr="00B34B9D">
        <w:rPr>
          <w:rFonts w:cs="Times New Roman"/>
          <w:szCs w:val="24"/>
          <w:lang w:eastAsia="ru-RU"/>
        </w:rPr>
        <w:t>М.: Мед</w:t>
      </w:r>
      <w:r w:rsidR="00246BF8">
        <w:rPr>
          <w:rFonts w:cs="Times New Roman"/>
          <w:szCs w:val="24"/>
          <w:lang w:eastAsia="ru-RU"/>
        </w:rPr>
        <w:t>ицинская</w:t>
      </w:r>
      <w:r w:rsidRPr="00B34B9D">
        <w:rPr>
          <w:rFonts w:cs="Times New Roman"/>
          <w:szCs w:val="24"/>
          <w:lang w:eastAsia="ru-RU"/>
        </w:rPr>
        <w:t xml:space="preserve"> лит</w:t>
      </w:r>
      <w:r w:rsidR="00246BF8">
        <w:rPr>
          <w:rFonts w:cs="Times New Roman"/>
          <w:szCs w:val="24"/>
          <w:lang w:eastAsia="ru-RU"/>
        </w:rPr>
        <w:t>ература</w:t>
      </w:r>
      <w:r w:rsidRPr="00B34B9D">
        <w:rPr>
          <w:rFonts w:cs="Times New Roman"/>
          <w:szCs w:val="24"/>
          <w:lang w:eastAsia="ru-RU"/>
        </w:rPr>
        <w:t>, 2011. – 448 стр.: ил.</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Боровский Е.В. Терапевтическая стоматология /</w:t>
      </w:r>
      <w:r w:rsidR="00246BF8">
        <w:rPr>
          <w:rFonts w:cs="Times New Roman"/>
          <w:szCs w:val="24"/>
          <w:lang w:eastAsia="ru-RU"/>
        </w:rPr>
        <w:t xml:space="preserve"> </w:t>
      </w:r>
      <w:r w:rsidRPr="00B34B9D">
        <w:rPr>
          <w:rFonts w:cs="Times New Roman"/>
          <w:szCs w:val="24"/>
          <w:lang w:eastAsia="ru-RU"/>
        </w:rPr>
        <w:t>Учебник, МИА –</w:t>
      </w:r>
      <w:r w:rsidR="00246BF8">
        <w:rPr>
          <w:rFonts w:cs="Times New Roman"/>
          <w:szCs w:val="24"/>
          <w:lang w:eastAsia="ru-RU"/>
        </w:rPr>
        <w:t xml:space="preserve"> </w:t>
      </w:r>
      <w:r w:rsidRPr="00B34B9D">
        <w:rPr>
          <w:rFonts w:cs="Times New Roman"/>
          <w:szCs w:val="24"/>
          <w:lang w:eastAsia="ru-RU"/>
        </w:rPr>
        <w:t>М</w:t>
      </w:r>
      <w:r w:rsidR="00246BF8">
        <w:rPr>
          <w:rFonts w:cs="Times New Roman"/>
          <w:szCs w:val="24"/>
          <w:lang w:eastAsia="ru-RU"/>
        </w:rPr>
        <w:t xml:space="preserve">, </w:t>
      </w:r>
      <w:r w:rsidRPr="00B34B9D">
        <w:rPr>
          <w:rFonts w:cs="Times New Roman"/>
          <w:szCs w:val="24"/>
          <w:lang w:eastAsia="ru-RU"/>
        </w:rPr>
        <w:t>2007. – 840 с.: ил.</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w:t>
      </w:r>
      <w:r w:rsidR="00246BF8">
        <w:rPr>
          <w:rFonts w:cs="Times New Roman"/>
          <w:szCs w:val="24"/>
          <w:lang w:eastAsia="ru-RU"/>
        </w:rPr>
        <w:t xml:space="preserve"> //</w:t>
      </w:r>
      <w:r w:rsidRPr="00B34B9D">
        <w:rPr>
          <w:rFonts w:cs="Times New Roman"/>
          <w:szCs w:val="24"/>
          <w:lang w:eastAsia="ru-RU"/>
        </w:rPr>
        <w:t xml:space="preserve"> Пермский медицинский журнал. – 2012.</w:t>
      </w:r>
      <w:r w:rsidR="002B0937" w:rsidRPr="00B34B9D">
        <w:rPr>
          <w:rFonts w:cs="Times New Roman"/>
          <w:szCs w:val="24"/>
          <w:lang w:eastAsia="ru-RU"/>
        </w:rPr>
        <w:t xml:space="preserve"> – </w:t>
      </w:r>
      <w:r w:rsidRPr="00B34B9D">
        <w:rPr>
          <w:rFonts w:cs="Times New Roman"/>
          <w:szCs w:val="24"/>
          <w:lang w:eastAsia="ru-RU"/>
        </w:rPr>
        <w:t xml:space="preserve">№6, том 29. – </w:t>
      </w:r>
      <w:r w:rsidR="00246BF8">
        <w:rPr>
          <w:rFonts w:cs="Times New Roman"/>
          <w:szCs w:val="24"/>
          <w:lang w:eastAsia="ru-RU"/>
        </w:rPr>
        <w:t>С</w:t>
      </w:r>
      <w:r w:rsidRPr="00B34B9D">
        <w:rPr>
          <w:rFonts w:cs="Times New Roman"/>
          <w:szCs w:val="24"/>
          <w:lang w:eastAsia="ru-RU"/>
        </w:rPr>
        <w:t>.18-24</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Данилевский Н.Ф., Леонтьев В.К., Несин А.Ф., Рахний Ж.И. Заболевания слизистой оболочки полости рта /</w:t>
      </w:r>
      <w:r w:rsidR="00246BF8">
        <w:rPr>
          <w:rFonts w:cs="Times New Roman"/>
          <w:szCs w:val="24"/>
          <w:lang w:eastAsia="ru-RU"/>
        </w:rPr>
        <w:t xml:space="preserve"> Учебное пособие. –</w:t>
      </w:r>
      <w:r w:rsidRPr="00B34B9D">
        <w:rPr>
          <w:rFonts w:cs="Times New Roman"/>
          <w:szCs w:val="24"/>
          <w:lang w:eastAsia="ru-RU"/>
        </w:rPr>
        <w:t xml:space="preserve"> М</w:t>
      </w:r>
      <w:r w:rsidR="00246BF8">
        <w:rPr>
          <w:rFonts w:cs="Times New Roman"/>
          <w:szCs w:val="24"/>
          <w:lang w:eastAsia="ru-RU"/>
        </w:rPr>
        <w:t xml:space="preserve">.: </w:t>
      </w:r>
      <w:r w:rsidR="00246BF8" w:rsidRPr="00B34B9D">
        <w:rPr>
          <w:rFonts w:cs="Times New Roman"/>
          <w:szCs w:val="24"/>
          <w:lang w:eastAsia="ru-RU"/>
        </w:rPr>
        <w:t>Стоматология</w:t>
      </w:r>
      <w:r w:rsidRPr="00B34B9D">
        <w:rPr>
          <w:rFonts w:cs="Times New Roman"/>
          <w:szCs w:val="24"/>
          <w:lang w:eastAsia="ru-RU"/>
        </w:rPr>
        <w:t>, 2001.</w:t>
      </w:r>
      <w:r w:rsidR="00246BF8">
        <w:rPr>
          <w:rFonts w:cs="Times New Roman"/>
          <w:szCs w:val="24"/>
          <w:lang w:eastAsia="ru-RU"/>
        </w:rPr>
        <w:t xml:space="preserve"> –</w:t>
      </w:r>
      <w:r w:rsidRPr="00B34B9D">
        <w:rPr>
          <w:rFonts w:cs="Times New Roman"/>
          <w:szCs w:val="24"/>
          <w:lang w:eastAsia="ru-RU"/>
        </w:rPr>
        <w:t xml:space="preserve"> 271 с., ил.</w:t>
      </w:r>
    </w:p>
    <w:p w:rsidR="00246BF8"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Дмитриева Л.А., Максимовский Ю.М. Терапевтическая стоматология: национальное руководство. – М.: ГЭОТАР-Медиа, 2009. – 912 с.</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lastRenderedPageBreak/>
        <w:t>Ксембаев С.С., Нестеров О.В. Предраки слизистой оболочки рта, красной каймы губ и кожи лица. – изд. 2-е дополненное. – Казань: Отечество, 2011. – 112 с.</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Ласкарис Д. Лечение заболеваний слизистой оболочки рта: Руководство для врачей. – М.: Медицинское информационное агентство, 2006. – 304 с.: ил.</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Машкиллейсон А.Л., Расулов М.М. Клиника, диагностика, лечение и профилактика лейкоплакии слизистой оболочки полости рта. Методические рекомендации</w:t>
      </w:r>
      <w:r w:rsidR="00246BF8">
        <w:rPr>
          <w:rFonts w:cs="Times New Roman"/>
          <w:szCs w:val="24"/>
          <w:lang w:eastAsia="ru-RU"/>
        </w:rPr>
        <w:t xml:space="preserve">. – </w:t>
      </w:r>
      <w:r w:rsidRPr="00B34B9D">
        <w:rPr>
          <w:rFonts w:cs="Times New Roman"/>
          <w:szCs w:val="24"/>
          <w:lang w:eastAsia="ru-RU"/>
        </w:rPr>
        <w:t xml:space="preserve"> М</w:t>
      </w:r>
      <w:r w:rsidR="00246BF8">
        <w:rPr>
          <w:rFonts w:cs="Times New Roman"/>
          <w:szCs w:val="24"/>
          <w:lang w:eastAsia="ru-RU"/>
        </w:rPr>
        <w:t>.</w:t>
      </w:r>
      <w:r w:rsidRPr="00B34B9D">
        <w:rPr>
          <w:rFonts w:cs="Times New Roman"/>
          <w:szCs w:val="24"/>
          <w:lang w:eastAsia="ru-RU"/>
        </w:rPr>
        <w:t>, 1978</w:t>
      </w:r>
      <w:r w:rsidR="00246BF8">
        <w:rPr>
          <w:rFonts w:cs="Times New Roman"/>
          <w:szCs w:val="24"/>
          <w:lang w:eastAsia="ru-RU"/>
        </w:rPr>
        <w:t>. –</w:t>
      </w:r>
      <w:r w:rsidRPr="00B34B9D">
        <w:rPr>
          <w:rFonts w:cs="Times New Roman"/>
          <w:szCs w:val="24"/>
          <w:lang w:eastAsia="ru-RU"/>
        </w:rPr>
        <w:t xml:space="preserve"> 11</w:t>
      </w:r>
      <w:r w:rsidR="00246BF8">
        <w:rPr>
          <w:rFonts w:cs="Times New Roman"/>
          <w:szCs w:val="24"/>
          <w:lang w:eastAsia="ru-RU"/>
        </w:rPr>
        <w:t xml:space="preserve"> </w:t>
      </w:r>
      <w:r w:rsidRPr="00B34B9D">
        <w:rPr>
          <w:rFonts w:cs="Times New Roman"/>
          <w:szCs w:val="24"/>
          <w:lang w:eastAsia="ru-RU"/>
        </w:rPr>
        <w:t>с.</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Машкиллейсон А.Л. Совершенствование лечения лейкоплакий слизистой оболочки рта</w:t>
      </w:r>
      <w:r w:rsidR="00246BF8">
        <w:rPr>
          <w:rFonts w:cs="Times New Roman"/>
          <w:szCs w:val="24"/>
          <w:lang w:eastAsia="ru-RU"/>
        </w:rPr>
        <w:t>.</w:t>
      </w:r>
      <w:r w:rsidRPr="00B34B9D">
        <w:rPr>
          <w:rFonts w:cs="Times New Roman"/>
          <w:szCs w:val="24"/>
          <w:lang w:eastAsia="ru-RU"/>
        </w:rPr>
        <w:t xml:space="preserve"> Методические рекомендации</w:t>
      </w:r>
      <w:r w:rsidR="00246BF8">
        <w:rPr>
          <w:rFonts w:cs="Times New Roman"/>
          <w:szCs w:val="24"/>
          <w:lang w:eastAsia="ru-RU"/>
        </w:rPr>
        <w:t>. –</w:t>
      </w:r>
      <w:r w:rsidRPr="00B34B9D">
        <w:rPr>
          <w:rFonts w:cs="Times New Roman"/>
          <w:szCs w:val="24"/>
          <w:lang w:eastAsia="ru-RU"/>
        </w:rPr>
        <w:t xml:space="preserve"> М</w:t>
      </w:r>
      <w:r w:rsidR="00246BF8">
        <w:rPr>
          <w:rFonts w:cs="Times New Roman"/>
          <w:szCs w:val="24"/>
          <w:lang w:eastAsia="ru-RU"/>
        </w:rPr>
        <w:t xml:space="preserve">., </w:t>
      </w:r>
      <w:r w:rsidR="00246BF8" w:rsidRPr="00B34B9D">
        <w:rPr>
          <w:rFonts w:cs="Times New Roman"/>
          <w:szCs w:val="24"/>
          <w:lang w:eastAsia="ru-RU"/>
        </w:rPr>
        <w:t>1985</w:t>
      </w:r>
      <w:r w:rsidRPr="00B34B9D">
        <w:rPr>
          <w:rFonts w:cs="Times New Roman"/>
          <w:szCs w:val="24"/>
          <w:lang w:eastAsia="ru-RU"/>
        </w:rPr>
        <w:t xml:space="preserve">. </w:t>
      </w:r>
      <w:r w:rsidR="00246BF8">
        <w:rPr>
          <w:rFonts w:cs="Times New Roman"/>
          <w:szCs w:val="24"/>
          <w:lang w:eastAsia="ru-RU"/>
        </w:rPr>
        <w:t xml:space="preserve">– </w:t>
      </w:r>
      <w:r w:rsidRPr="00B34B9D">
        <w:rPr>
          <w:rFonts w:cs="Times New Roman"/>
          <w:szCs w:val="24"/>
          <w:lang w:eastAsia="ru-RU"/>
        </w:rPr>
        <w:t>С. 3-6</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Морозова С.И., Савельева Н.А. Заболевания слизистой оболочки рта /</w:t>
      </w:r>
      <w:r w:rsidR="00246BF8">
        <w:rPr>
          <w:rFonts w:cs="Times New Roman"/>
          <w:szCs w:val="24"/>
          <w:lang w:eastAsia="ru-RU"/>
        </w:rPr>
        <w:t xml:space="preserve"> </w:t>
      </w:r>
      <w:r w:rsidRPr="00B34B9D">
        <w:rPr>
          <w:rFonts w:cs="Times New Roman"/>
          <w:szCs w:val="24"/>
          <w:lang w:eastAsia="ru-RU"/>
        </w:rPr>
        <w:t>Атлас. М</w:t>
      </w:r>
      <w:r w:rsidR="00246BF8">
        <w:rPr>
          <w:rFonts w:cs="Times New Roman"/>
          <w:szCs w:val="24"/>
          <w:lang w:eastAsia="ru-RU"/>
        </w:rPr>
        <w:t xml:space="preserve">.: </w:t>
      </w:r>
      <w:r w:rsidRPr="00B34B9D">
        <w:rPr>
          <w:rFonts w:cs="Times New Roman"/>
          <w:szCs w:val="24"/>
          <w:lang w:eastAsia="ru-RU"/>
        </w:rPr>
        <w:t>МИА</w:t>
      </w:r>
      <w:r w:rsidR="00246BF8">
        <w:rPr>
          <w:rFonts w:cs="Times New Roman"/>
          <w:szCs w:val="24"/>
          <w:lang w:eastAsia="ru-RU"/>
        </w:rPr>
        <w:t>,</w:t>
      </w:r>
      <w:r w:rsidRPr="00B34B9D">
        <w:rPr>
          <w:rFonts w:cs="Times New Roman"/>
          <w:szCs w:val="24"/>
          <w:lang w:eastAsia="ru-RU"/>
        </w:rPr>
        <w:t xml:space="preserve"> 2012</w:t>
      </w:r>
      <w:r w:rsidR="00246BF8">
        <w:rPr>
          <w:rFonts w:cs="Times New Roman"/>
          <w:szCs w:val="24"/>
          <w:lang w:eastAsia="ru-RU"/>
        </w:rPr>
        <w:t>.</w:t>
      </w:r>
      <w:r w:rsidR="002B0937" w:rsidRPr="00B34B9D">
        <w:rPr>
          <w:rFonts w:cs="Times New Roman"/>
          <w:szCs w:val="24"/>
          <w:lang w:eastAsia="ru-RU"/>
        </w:rPr>
        <w:t xml:space="preserve"> – </w:t>
      </w:r>
      <w:r w:rsidRPr="00B34B9D">
        <w:rPr>
          <w:rFonts w:cs="Times New Roman"/>
          <w:szCs w:val="24"/>
          <w:lang w:eastAsia="ru-RU"/>
        </w:rPr>
        <w:t>272</w:t>
      </w:r>
      <w:r w:rsidR="00246BF8">
        <w:rPr>
          <w:rFonts w:cs="Times New Roman"/>
          <w:szCs w:val="24"/>
          <w:lang w:eastAsia="ru-RU"/>
        </w:rPr>
        <w:t xml:space="preserve"> </w:t>
      </w:r>
      <w:r w:rsidRPr="00B34B9D">
        <w:rPr>
          <w:rFonts w:cs="Times New Roman"/>
          <w:szCs w:val="24"/>
          <w:lang w:eastAsia="ru-RU"/>
        </w:rPr>
        <w:t>с.: ил.</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Островский А.Д. Возможности оптической когерентной томографии в диагностики процесса пара- и гиперкератоза СОПР</w:t>
      </w:r>
      <w:r w:rsidR="00246BF8">
        <w:rPr>
          <w:rFonts w:cs="Times New Roman"/>
          <w:szCs w:val="24"/>
          <w:lang w:eastAsia="ru-RU"/>
        </w:rPr>
        <w:t xml:space="preserve"> /</w:t>
      </w:r>
      <w:r w:rsidRPr="00B34B9D">
        <w:rPr>
          <w:rFonts w:cs="Times New Roman"/>
          <w:szCs w:val="24"/>
          <w:lang w:eastAsia="ru-RU"/>
        </w:rPr>
        <w:t xml:space="preserve"> </w:t>
      </w:r>
      <w:r w:rsidR="00246BF8" w:rsidRPr="00B34B9D">
        <w:rPr>
          <w:rFonts w:cs="Times New Roman"/>
          <w:szCs w:val="24"/>
          <w:lang w:eastAsia="ru-RU"/>
        </w:rPr>
        <w:t>Диссертация</w:t>
      </w:r>
      <w:r w:rsidR="00246BF8">
        <w:rPr>
          <w:rFonts w:cs="Times New Roman"/>
          <w:szCs w:val="24"/>
          <w:lang w:eastAsia="ru-RU"/>
        </w:rPr>
        <w:t>,</w:t>
      </w:r>
      <w:r w:rsidR="00246BF8" w:rsidRPr="00B34B9D">
        <w:rPr>
          <w:rFonts w:cs="Times New Roman"/>
          <w:szCs w:val="24"/>
          <w:lang w:eastAsia="ru-RU"/>
        </w:rPr>
        <w:t xml:space="preserve"> </w:t>
      </w:r>
      <w:r w:rsidRPr="00B34B9D">
        <w:rPr>
          <w:rFonts w:cs="Times New Roman"/>
          <w:szCs w:val="24"/>
          <w:lang w:eastAsia="ru-RU"/>
        </w:rPr>
        <w:t>2008</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Поддубная И.В. Онкология. Справочник практикующего врача. – М.: МЕДпресс-информ, 2009. – 768с. ; ил.</w:t>
      </w:r>
    </w:p>
    <w:p w:rsidR="005D3B92" w:rsidRPr="00246BF8" w:rsidRDefault="005D3B92" w:rsidP="001D48A2">
      <w:pPr>
        <w:pStyle w:val="a3"/>
        <w:numPr>
          <w:ilvl w:val="0"/>
          <w:numId w:val="42"/>
        </w:numPr>
        <w:spacing w:after="0" w:line="240" w:lineRule="atLeast"/>
        <w:ind w:left="142" w:firstLine="0"/>
        <w:rPr>
          <w:rFonts w:cs="Times New Roman"/>
          <w:szCs w:val="24"/>
          <w:lang w:eastAsia="ru-RU"/>
        </w:rPr>
      </w:pPr>
      <w:r w:rsidRPr="00246BF8">
        <w:rPr>
          <w:rFonts w:cs="Times New Roman"/>
          <w:szCs w:val="24"/>
          <w:lang w:eastAsia="ru-RU"/>
        </w:rPr>
        <w:t xml:space="preserve">Поражения слизистой оболочки ротовой полости белого цвета </w:t>
      </w:r>
      <w:r w:rsidR="00246BF8">
        <w:rPr>
          <w:rFonts w:cs="Times New Roman"/>
          <w:szCs w:val="24"/>
          <w:lang w:eastAsia="ru-RU"/>
        </w:rPr>
        <w:t>(</w:t>
      </w:r>
      <w:r w:rsidRPr="00246BF8">
        <w:rPr>
          <w:rFonts w:cs="Times New Roman"/>
          <w:szCs w:val="24"/>
          <w:lang w:eastAsia="ru-RU"/>
        </w:rPr>
        <w:t>лейкоплакия, плоский лишай)</w:t>
      </w:r>
      <w:r w:rsidR="00246BF8">
        <w:rPr>
          <w:rFonts w:cs="Times New Roman"/>
          <w:szCs w:val="24"/>
          <w:lang w:eastAsia="ru-RU"/>
        </w:rPr>
        <w:t>. У</w:t>
      </w:r>
      <w:r w:rsidRPr="00246BF8">
        <w:rPr>
          <w:rFonts w:cs="Times New Roman"/>
          <w:szCs w:val="24"/>
          <w:lang w:eastAsia="ru-RU"/>
        </w:rPr>
        <w:t>чеб</w:t>
      </w:r>
      <w:r w:rsidR="00246BF8">
        <w:rPr>
          <w:rFonts w:cs="Times New Roman"/>
          <w:szCs w:val="24"/>
          <w:lang w:eastAsia="ru-RU"/>
        </w:rPr>
        <w:t>но</w:t>
      </w:r>
      <w:r w:rsidRPr="00246BF8">
        <w:rPr>
          <w:rFonts w:cs="Times New Roman"/>
          <w:szCs w:val="24"/>
          <w:lang w:eastAsia="ru-RU"/>
        </w:rPr>
        <w:t>-мето</w:t>
      </w:r>
      <w:r w:rsidR="00246BF8">
        <w:rPr>
          <w:rFonts w:cs="Times New Roman"/>
          <w:szCs w:val="24"/>
          <w:lang w:eastAsia="ru-RU"/>
        </w:rPr>
        <w:t>дическое</w:t>
      </w:r>
      <w:r w:rsidRPr="00246BF8">
        <w:rPr>
          <w:rFonts w:cs="Times New Roman"/>
          <w:szCs w:val="24"/>
          <w:lang w:eastAsia="ru-RU"/>
        </w:rPr>
        <w:t>. пособие / Л.Н. Дедова [и др.]. – Минск: БГМУ, 2010. – 43</w:t>
      </w:r>
      <w:r w:rsidR="00246BF8">
        <w:rPr>
          <w:rFonts w:cs="Times New Roman"/>
          <w:szCs w:val="24"/>
          <w:lang w:eastAsia="ru-RU"/>
        </w:rPr>
        <w:t xml:space="preserve"> </w:t>
      </w:r>
      <w:r w:rsidRPr="00246BF8">
        <w:rPr>
          <w:rFonts w:cs="Times New Roman"/>
          <w:szCs w:val="24"/>
          <w:lang w:eastAsia="ru-RU"/>
        </w:rPr>
        <w:t>с.</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 xml:space="preserve">Рабинович И.М., Рабинович О.Ф., Островский А.Д., Новые возможности диагностики лейкоплакии слизистой оболочки полости рта // Стоматология. </w:t>
      </w:r>
      <w:r w:rsidR="00246BF8">
        <w:rPr>
          <w:rFonts w:cs="Times New Roman"/>
          <w:szCs w:val="24"/>
          <w:lang w:eastAsia="ru-RU"/>
        </w:rPr>
        <w:t xml:space="preserve">– </w:t>
      </w:r>
      <w:r w:rsidRPr="00B34B9D">
        <w:rPr>
          <w:rFonts w:cs="Times New Roman"/>
          <w:szCs w:val="24"/>
          <w:lang w:eastAsia="ru-RU"/>
        </w:rPr>
        <w:t xml:space="preserve">2007. – Спецвыпуск. – </w:t>
      </w:r>
      <w:r w:rsidR="00246BF8">
        <w:rPr>
          <w:rFonts w:cs="Times New Roman"/>
          <w:szCs w:val="24"/>
          <w:lang w:eastAsia="ru-RU"/>
        </w:rPr>
        <w:t>С</w:t>
      </w:r>
      <w:r w:rsidRPr="00B34B9D">
        <w:rPr>
          <w:rFonts w:cs="Times New Roman"/>
          <w:szCs w:val="24"/>
          <w:lang w:eastAsia="ru-RU"/>
        </w:rPr>
        <w:t>. 37-40</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Робустова Т.Г. Хирургическая стоматология / Учебник,</w:t>
      </w:r>
      <w:r w:rsidR="002B0937" w:rsidRPr="00B34B9D">
        <w:rPr>
          <w:rFonts w:cs="Times New Roman"/>
          <w:szCs w:val="24"/>
          <w:lang w:eastAsia="ru-RU"/>
        </w:rPr>
        <w:t xml:space="preserve"> – </w:t>
      </w:r>
      <w:r w:rsidRPr="00B34B9D">
        <w:rPr>
          <w:rFonts w:cs="Times New Roman"/>
          <w:szCs w:val="24"/>
          <w:lang w:eastAsia="ru-RU"/>
        </w:rPr>
        <w:t>4-е изд., перераб. и доп. – М.: Медицина, 2010. – 688</w:t>
      </w:r>
      <w:r w:rsidR="00246BF8">
        <w:rPr>
          <w:rFonts w:cs="Times New Roman"/>
          <w:szCs w:val="24"/>
          <w:lang w:eastAsia="ru-RU"/>
        </w:rPr>
        <w:t xml:space="preserve"> </w:t>
      </w:r>
      <w:r w:rsidRPr="00B34B9D">
        <w:rPr>
          <w:rFonts w:cs="Times New Roman"/>
          <w:szCs w:val="24"/>
          <w:lang w:eastAsia="ru-RU"/>
        </w:rPr>
        <w:t>с.: ил.</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Рыбаков А.И., Банченко Г.В. Заболевания слизистой оболочки полости рта</w:t>
      </w:r>
      <w:r w:rsidR="00246BF8">
        <w:rPr>
          <w:rFonts w:cs="Times New Roman"/>
          <w:szCs w:val="24"/>
          <w:lang w:eastAsia="ru-RU"/>
        </w:rPr>
        <w:t>. –</w:t>
      </w:r>
      <w:r w:rsidRPr="00B34B9D">
        <w:rPr>
          <w:rFonts w:cs="Times New Roman"/>
          <w:szCs w:val="24"/>
          <w:lang w:eastAsia="ru-RU"/>
        </w:rPr>
        <w:t xml:space="preserve"> М.</w:t>
      </w:r>
      <w:r w:rsidR="00246BF8">
        <w:rPr>
          <w:rFonts w:cs="Times New Roman"/>
          <w:szCs w:val="24"/>
          <w:lang w:eastAsia="ru-RU"/>
        </w:rPr>
        <w:t>:</w:t>
      </w:r>
      <w:r w:rsidRPr="00B34B9D">
        <w:rPr>
          <w:rFonts w:cs="Times New Roman"/>
          <w:szCs w:val="24"/>
          <w:lang w:eastAsia="ru-RU"/>
        </w:rPr>
        <w:t xml:space="preserve"> Медицина, 1978</w:t>
      </w:r>
      <w:r w:rsidR="00246BF8">
        <w:rPr>
          <w:rFonts w:cs="Times New Roman"/>
          <w:szCs w:val="24"/>
          <w:lang w:eastAsia="ru-RU"/>
        </w:rPr>
        <w:t>. –</w:t>
      </w:r>
      <w:r w:rsidRPr="00B34B9D">
        <w:rPr>
          <w:rFonts w:cs="Times New Roman"/>
          <w:szCs w:val="24"/>
          <w:lang w:eastAsia="ru-RU"/>
        </w:rPr>
        <w:t xml:space="preserve"> 232 с., ил.</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Сильвермен С. Заболевания полости рта</w:t>
      </w:r>
      <w:r w:rsidR="00246BF8">
        <w:rPr>
          <w:rFonts w:cs="Times New Roman"/>
          <w:szCs w:val="24"/>
          <w:lang w:eastAsia="ru-RU"/>
        </w:rPr>
        <w:t>,</w:t>
      </w:r>
      <w:r w:rsidRPr="00B34B9D">
        <w:rPr>
          <w:rFonts w:cs="Times New Roman"/>
          <w:szCs w:val="24"/>
          <w:lang w:eastAsia="ru-RU"/>
        </w:rPr>
        <w:t xml:space="preserve"> пер. с англ. – М.: МЕДпресс-информ, 2010. – 472 с. : ил.</w:t>
      </w:r>
    </w:p>
    <w:p w:rsidR="005D3B92" w:rsidRPr="00B34B9D" w:rsidRDefault="00246BF8"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Гилева О.С., Новиков А.Ю., Белева Н.С. и др.</w:t>
      </w:r>
      <w:r>
        <w:rPr>
          <w:rFonts w:cs="Times New Roman"/>
          <w:szCs w:val="24"/>
          <w:lang w:eastAsia="ru-RU"/>
        </w:rPr>
        <w:t xml:space="preserve"> </w:t>
      </w:r>
      <w:r w:rsidR="005D3B92" w:rsidRPr="00B34B9D">
        <w:rPr>
          <w:rFonts w:cs="Times New Roman"/>
          <w:szCs w:val="24"/>
          <w:lang w:eastAsia="ru-RU"/>
        </w:rPr>
        <w:t>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w:t>
      </w:r>
      <w:r>
        <w:rPr>
          <w:rFonts w:cs="Times New Roman"/>
          <w:szCs w:val="24"/>
          <w:lang w:eastAsia="ru-RU"/>
        </w:rPr>
        <w:t>-</w:t>
      </w:r>
      <w:r w:rsidR="005D3B92" w:rsidRPr="00B34B9D">
        <w:rPr>
          <w:rFonts w:cs="Times New Roman"/>
          <w:szCs w:val="24"/>
          <w:lang w:eastAsia="ru-RU"/>
        </w:rPr>
        <w:t>стоматологов. – Пермь, 2008. – 18 с.</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 xml:space="preserve">Фомина Ю.В., Гажва С.И. Оптическая когерентная томография в диагностике заболеваний слизистой оболочки рта </w:t>
      </w:r>
      <w:r w:rsidR="00246BF8">
        <w:rPr>
          <w:rFonts w:cs="Times New Roman"/>
          <w:szCs w:val="24"/>
          <w:lang w:eastAsia="ru-RU"/>
        </w:rPr>
        <w:t>/</w:t>
      </w:r>
      <w:r w:rsidRPr="00B34B9D">
        <w:rPr>
          <w:rFonts w:cs="Times New Roman"/>
          <w:szCs w:val="24"/>
          <w:lang w:eastAsia="ru-RU"/>
        </w:rPr>
        <w:t xml:space="preserve">/ Нижегородский медицинский журнал – приложение «Стоматология». – 2003. – </w:t>
      </w:r>
      <w:r w:rsidR="00246BF8">
        <w:rPr>
          <w:rFonts w:cs="Times New Roman"/>
          <w:szCs w:val="24"/>
          <w:lang w:eastAsia="ru-RU"/>
        </w:rPr>
        <w:t>С</w:t>
      </w:r>
      <w:r w:rsidRPr="00B34B9D">
        <w:rPr>
          <w:rFonts w:cs="Times New Roman"/>
          <w:szCs w:val="24"/>
          <w:lang w:eastAsia="ru-RU"/>
        </w:rPr>
        <w:t>.</w:t>
      </w:r>
      <w:r w:rsidR="00246BF8">
        <w:rPr>
          <w:rFonts w:cs="Times New Roman"/>
          <w:szCs w:val="24"/>
          <w:lang w:eastAsia="ru-RU"/>
        </w:rPr>
        <w:t xml:space="preserve"> </w:t>
      </w:r>
      <w:r w:rsidRPr="00B34B9D">
        <w:rPr>
          <w:rFonts w:cs="Times New Roman"/>
          <w:szCs w:val="24"/>
          <w:lang w:eastAsia="ru-RU"/>
        </w:rPr>
        <w:t>122-124</w:t>
      </w:r>
    </w:p>
    <w:p w:rsidR="005D3B92" w:rsidRPr="00B34B9D" w:rsidRDefault="005D3B92" w:rsidP="00B34B9D">
      <w:pPr>
        <w:pStyle w:val="a3"/>
        <w:numPr>
          <w:ilvl w:val="2"/>
          <w:numId w:val="24"/>
        </w:numPr>
        <w:spacing w:after="0" w:line="240" w:lineRule="atLeast"/>
        <w:ind w:left="142" w:firstLine="0"/>
        <w:rPr>
          <w:rFonts w:cs="Times New Roman"/>
          <w:szCs w:val="24"/>
          <w:lang w:eastAsia="ru-RU"/>
        </w:rPr>
      </w:pPr>
      <w:r w:rsidRPr="00B34B9D">
        <w:rPr>
          <w:rFonts w:cs="Times New Roman"/>
          <w:szCs w:val="24"/>
          <w:lang w:eastAsia="ru-RU"/>
        </w:rPr>
        <w:t xml:space="preserve">Шебеко Л.В., Кедич </w:t>
      </w:r>
      <w:r w:rsidR="00246BF8" w:rsidRPr="00B34B9D">
        <w:rPr>
          <w:rFonts w:cs="Times New Roman"/>
          <w:szCs w:val="24"/>
          <w:lang w:eastAsia="ru-RU"/>
        </w:rPr>
        <w:t xml:space="preserve">Н.Э. </w:t>
      </w:r>
      <w:r w:rsidRPr="00B34B9D">
        <w:rPr>
          <w:rFonts w:cs="Times New Roman"/>
          <w:szCs w:val="24"/>
          <w:lang w:eastAsia="ru-RU"/>
        </w:rPr>
        <w:t>Роль врача-стоматолога в профилактике онкологических заболеваний / УО «Белорусский государственный медицинский университет»</w:t>
      </w:r>
      <w:r w:rsidR="00246BF8">
        <w:rPr>
          <w:rFonts w:cs="Times New Roman"/>
          <w:szCs w:val="24"/>
          <w:lang w:eastAsia="ru-RU"/>
        </w:rPr>
        <w:t>. –</w:t>
      </w:r>
      <w:r w:rsidRPr="00B34B9D">
        <w:rPr>
          <w:rFonts w:cs="Times New Roman"/>
          <w:szCs w:val="24"/>
          <w:lang w:eastAsia="ru-RU"/>
        </w:rPr>
        <w:t xml:space="preserve"> Минск, 2011</w:t>
      </w:r>
    </w:p>
    <w:p w:rsidR="005D3B92" w:rsidRPr="00B34B9D" w:rsidRDefault="005D3B92" w:rsidP="00B34B9D">
      <w:pPr>
        <w:pStyle w:val="a3"/>
        <w:numPr>
          <w:ilvl w:val="2"/>
          <w:numId w:val="24"/>
        </w:numPr>
        <w:spacing w:after="0" w:line="240" w:lineRule="atLeast"/>
        <w:ind w:left="142" w:firstLine="0"/>
        <w:rPr>
          <w:rFonts w:cs="Times New Roman"/>
          <w:lang w:val="en-US"/>
        </w:rPr>
      </w:pPr>
      <w:r w:rsidRPr="00B34B9D">
        <w:rPr>
          <w:rFonts w:cs="Times New Roman"/>
          <w:szCs w:val="24"/>
          <w:lang w:val="en-US" w:eastAsia="ru-RU"/>
        </w:rPr>
        <w:t>Banoczy J. Oral leukoplakia. Akademiai Kiado, Budapest, 1982, 231 p.</w:t>
      </w:r>
    </w:p>
    <w:sectPr w:rsidR="005D3B92" w:rsidRPr="00B34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8B2"/>
    <w:multiLevelType w:val="hybridMultilevel"/>
    <w:tmpl w:val="ADAC4A2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A2D2286"/>
    <w:multiLevelType w:val="hybridMultilevel"/>
    <w:tmpl w:val="70F4D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A01F2"/>
    <w:multiLevelType w:val="hybridMultilevel"/>
    <w:tmpl w:val="4C9448B2"/>
    <w:lvl w:ilvl="0" w:tplc="4A7E2BB6">
      <w:start w:val="1"/>
      <w:numFmt w:val="upperRoman"/>
      <w:lvlText w:val="%1."/>
      <w:lvlJc w:val="left"/>
      <w:pPr>
        <w:ind w:left="1080" w:hanging="720"/>
      </w:pPr>
      <w:rPr>
        <w:rFonts w:hint="default"/>
      </w:rPr>
    </w:lvl>
    <w:lvl w:ilvl="1" w:tplc="92125156">
      <w:start w:val="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A5450"/>
    <w:multiLevelType w:val="hybridMultilevel"/>
    <w:tmpl w:val="771E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D164B"/>
    <w:multiLevelType w:val="hybridMultilevel"/>
    <w:tmpl w:val="F8543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57E96"/>
    <w:multiLevelType w:val="hybridMultilevel"/>
    <w:tmpl w:val="4EEE7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751D6"/>
    <w:multiLevelType w:val="hybridMultilevel"/>
    <w:tmpl w:val="A9B04380"/>
    <w:lvl w:ilvl="0" w:tplc="04190001">
      <w:start w:val="1"/>
      <w:numFmt w:val="bullet"/>
      <w:lvlText w:val=""/>
      <w:lvlJc w:val="left"/>
      <w:pPr>
        <w:ind w:left="1080" w:hanging="720"/>
      </w:pPr>
      <w:rPr>
        <w:rFonts w:ascii="Symbol" w:hAnsi="Symbol" w:hint="default"/>
      </w:rPr>
    </w:lvl>
    <w:lvl w:ilvl="1" w:tplc="92125156">
      <w:start w:val="2"/>
      <w:numFmt w:val="bullet"/>
      <w:lvlText w:val="·"/>
      <w:lvlJc w:val="left"/>
      <w:pPr>
        <w:ind w:left="1440" w:hanging="360"/>
      </w:pPr>
      <w:rPr>
        <w:rFonts w:ascii="Times New Roman" w:eastAsiaTheme="minorHAnsi" w:hAnsi="Times New Roman" w:cs="Times New Roman" w:hint="default"/>
      </w:rPr>
    </w:lvl>
    <w:lvl w:ilvl="2" w:tplc="D2F0FCA0">
      <w:start w:val="1"/>
      <w:numFmt w:val="decimal"/>
      <w:lvlText w:val="%3."/>
      <w:lvlJc w:val="left"/>
      <w:pPr>
        <w:ind w:left="2340" w:hanging="360"/>
      </w:pPr>
      <w:rPr>
        <w:rFonts w:hint="default"/>
      </w:rPr>
    </w:lvl>
    <w:lvl w:ilvl="3" w:tplc="35CAD36A">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17C4E"/>
    <w:multiLevelType w:val="hybridMultilevel"/>
    <w:tmpl w:val="3FC27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12252"/>
    <w:multiLevelType w:val="hybridMultilevel"/>
    <w:tmpl w:val="976A4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C86311"/>
    <w:multiLevelType w:val="hybridMultilevel"/>
    <w:tmpl w:val="B616F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60FAB"/>
    <w:multiLevelType w:val="hybridMultilevel"/>
    <w:tmpl w:val="96942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394E8C"/>
    <w:multiLevelType w:val="hybridMultilevel"/>
    <w:tmpl w:val="14345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682639"/>
    <w:multiLevelType w:val="hybridMultilevel"/>
    <w:tmpl w:val="ED18556E"/>
    <w:lvl w:ilvl="0" w:tplc="04190015">
      <w:start w:val="1"/>
      <w:numFmt w:val="upperLetter"/>
      <w:lvlText w:val="%1."/>
      <w:lvlJc w:val="left"/>
      <w:pPr>
        <w:ind w:left="720" w:hanging="360"/>
      </w:pPr>
    </w:lvl>
    <w:lvl w:ilvl="1" w:tplc="04190001">
      <w:start w:val="1"/>
      <w:numFmt w:val="bullet"/>
      <w:lvlText w:val=""/>
      <w:lvlJc w:val="left"/>
      <w:pPr>
        <w:ind w:left="1440" w:hanging="360"/>
      </w:pPr>
      <w:rPr>
        <w:rFonts w:ascii="Symbol" w:hAnsi="Symbol" w:hint="default"/>
      </w:rPr>
    </w:lvl>
    <w:lvl w:ilvl="2" w:tplc="B5D654E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C55EC"/>
    <w:multiLevelType w:val="hybridMultilevel"/>
    <w:tmpl w:val="F91688CE"/>
    <w:lvl w:ilvl="0" w:tplc="77800A6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F6ADB"/>
    <w:multiLevelType w:val="hybridMultilevel"/>
    <w:tmpl w:val="4434F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8470A5"/>
    <w:multiLevelType w:val="hybridMultilevel"/>
    <w:tmpl w:val="9202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B02EE"/>
    <w:multiLevelType w:val="hybridMultilevel"/>
    <w:tmpl w:val="2A6CD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891176"/>
    <w:multiLevelType w:val="hybridMultilevel"/>
    <w:tmpl w:val="43E63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2113AF"/>
    <w:multiLevelType w:val="hybridMultilevel"/>
    <w:tmpl w:val="EFF660E6"/>
    <w:lvl w:ilvl="0" w:tplc="6B2C0FD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E6759"/>
    <w:multiLevelType w:val="hybridMultilevel"/>
    <w:tmpl w:val="24EE0988"/>
    <w:lvl w:ilvl="0" w:tplc="4A7E2BB6">
      <w:start w:val="1"/>
      <w:numFmt w:val="upperRoman"/>
      <w:lvlText w:val="%1."/>
      <w:lvlJc w:val="left"/>
      <w:pPr>
        <w:ind w:left="1080" w:hanging="72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441D5"/>
    <w:multiLevelType w:val="hybridMultilevel"/>
    <w:tmpl w:val="9632662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4BAD02D8"/>
    <w:multiLevelType w:val="hybridMultilevel"/>
    <w:tmpl w:val="7C74C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1F47A0"/>
    <w:multiLevelType w:val="hybridMultilevel"/>
    <w:tmpl w:val="2868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B35C4"/>
    <w:multiLevelType w:val="hybridMultilevel"/>
    <w:tmpl w:val="9D4CD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D2FC6"/>
    <w:multiLevelType w:val="hybridMultilevel"/>
    <w:tmpl w:val="E7A08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E3573F"/>
    <w:multiLevelType w:val="hybridMultilevel"/>
    <w:tmpl w:val="836AD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602261"/>
    <w:multiLevelType w:val="hybridMultilevel"/>
    <w:tmpl w:val="27B0CFB6"/>
    <w:lvl w:ilvl="0" w:tplc="77800A6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7641A4"/>
    <w:multiLevelType w:val="hybridMultilevel"/>
    <w:tmpl w:val="DFD48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244F03"/>
    <w:multiLevelType w:val="hybridMultilevel"/>
    <w:tmpl w:val="E124CF3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5B7861A9"/>
    <w:multiLevelType w:val="hybridMultilevel"/>
    <w:tmpl w:val="BA90D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D2643C"/>
    <w:multiLevelType w:val="hybridMultilevel"/>
    <w:tmpl w:val="24F2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6051B0"/>
    <w:multiLevelType w:val="hybridMultilevel"/>
    <w:tmpl w:val="19146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CA20F8"/>
    <w:multiLevelType w:val="hybridMultilevel"/>
    <w:tmpl w:val="1CB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D009D6"/>
    <w:multiLevelType w:val="hybridMultilevel"/>
    <w:tmpl w:val="F4B6A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53BA2"/>
    <w:multiLevelType w:val="hybridMultilevel"/>
    <w:tmpl w:val="03D07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6F2A1D"/>
    <w:multiLevelType w:val="hybridMultilevel"/>
    <w:tmpl w:val="AD925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935DE7"/>
    <w:multiLevelType w:val="hybridMultilevel"/>
    <w:tmpl w:val="6CECF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9865D2"/>
    <w:multiLevelType w:val="hybridMultilevel"/>
    <w:tmpl w:val="DD72E5DE"/>
    <w:lvl w:ilvl="0" w:tplc="04190015">
      <w:start w:val="1"/>
      <w:numFmt w:val="upperLetter"/>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8B497B"/>
    <w:multiLevelType w:val="hybridMultilevel"/>
    <w:tmpl w:val="57F01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B601EC"/>
    <w:multiLevelType w:val="hybridMultilevel"/>
    <w:tmpl w:val="E13EB200"/>
    <w:lvl w:ilvl="0" w:tplc="04190015">
      <w:start w:val="1"/>
      <w:numFmt w:val="upperLetter"/>
      <w:lvlText w:val="%1."/>
      <w:lvlJc w:val="left"/>
      <w:pPr>
        <w:ind w:left="720" w:hanging="360"/>
      </w:pPr>
    </w:lvl>
    <w:lvl w:ilvl="1" w:tplc="4A7E2BB6">
      <w:start w:val="1"/>
      <w:numFmt w:val="upperRoman"/>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BB7B7E"/>
    <w:multiLevelType w:val="hybridMultilevel"/>
    <w:tmpl w:val="E16A4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4821AD"/>
    <w:multiLevelType w:val="hybridMultilevel"/>
    <w:tmpl w:val="69E02062"/>
    <w:lvl w:ilvl="0" w:tplc="35CAD36A">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23"/>
  </w:num>
  <w:num w:numId="4">
    <w:abstractNumId w:val="39"/>
  </w:num>
  <w:num w:numId="5">
    <w:abstractNumId w:val="16"/>
  </w:num>
  <w:num w:numId="6">
    <w:abstractNumId w:val="12"/>
  </w:num>
  <w:num w:numId="7">
    <w:abstractNumId w:val="37"/>
  </w:num>
  <w:num w:numId="8">
    <w:abstractNumId w:val="20"/>
  </w:num>
  <w:num w:numId="9">
    <w:abstractNumId w:val="11"/>
  </w:num>
  <w:num w:numId="10">
    <w:abstractNumId w:val="14"/>
  </w:num>
  <w:num w:numId="11">
    <w:abstractNumId w:val="38"/>
  </w:num>
  <w:num w:numId="12">
    <w:abstractNumId w:val="34"/>
  </w:num>
  <w:num w:numId="13">
    <w:abstractNumId w:val="30"/>
  </w:num>
  <w:num w:numId="14">
    <w:abstractNumId w:val="8"/>
  </w:num>
  <w:num w:numId="15">
    <w:abstractNumId w:val="7"/>
  </w:num>
  <w:num w:numId="16">
    <w:abstractNumId w:val="28"/>
  </w:num>
  <w:num w:numId="17">
    <w:abstractNumId w:val="22"/>
  </w:num>
  <w:num w:numId="18">
    <w:abstractNumId w:val="24"/>
  </w:num>
  <w:num w:numId="19">
    <w:abstractNumId w:val="1"/>
  </w:num>
  <w:num w:numId="20">
    <w:abstractNumId w:val="0"/>
  </w:num>
  <w:num w:numId="21">
    <w:abstractNumId w:val="25"/>
  </w:num>
  <w:num w:numId="22">
    <w:abstractNumId w:val="3"/>
  </w:num>
  <w:num w:numId="23">
    <w:abstractNumId w:val="27"/>
  </w:num>
  <w:num w:numId="24">
    <w:abstractNumId w:val="6"/>
  </w:num>
  <w:num w:numId="25">
    <w:abstractNumId w:val="15"/>
  </w:num>
  <w:num w:numId="26">
    <w:abstractNumId w:val="32"/>
  </w:num>
  <w:num w:numId="27">
    <w:abstractNumId w:val="35"/>
  </w:num>
  <w:num w:numId="28">
    <w:abstractNumId w:val="9"/>
  </w:num>
  <w:num w:numId="29">
    <w:abstractNumId w:val="10"/>
  </w:num>
  <w:num w:numId="30">
    <w:abstractNumId w:val="33"/>
  </w:num>
  <w:num w:numId="31">
    <w:abstractNumId w:val="13"/>
  </w:num>
  <w:num w:numId="32">
    <w:abstractNumId w:val="26"/>
  </w:num>
  <w:num w:numId="33">
    <w:abstractNumId w:val="5"/>
  </w:num>
  <w:num w:numId="34">
    <w:abstractNumId w:val="4"/>
  </w:num>
  <w:num w:numId="35">
    <w:abstractNumId w:val="18"/>
  </w:num>
  <w:num w:numId="36">
    <w:abstractNumId w:val="41"/>
  </w:num>
  <w:num w:numId="37">
    <w:abstractNumId w:val="31"/>
  </w:num>
  <w:num w:numId="38">
    <w:abstractNumId w:val="17"/>
  </w:num>
  <w:num w:numId="39">
    <w:abstractNumId w:val="40"/>
  </w:num>
  <w:num w:numId="40">
    <w:abstractNumId w:val="29"/>
  </w:num>
  <w:num w:numId="41">
    <w:abstractNumId w:val="36"/>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2"/>
    <w:rsid w:val="000002F0"/>
    <w:rsid w:val="001C1A46"/>
    <w:rsid w:val="00246BF8"/>
    <w:rsid w:val="002A6567"/>
    <w:rsid w:val="002B0937"/>
    <w:rsid w:val="002D274A"/>
    <w:rsid w:val="00327947"/>
    <w:rsid w:val="00405C8E"/>
    <w:rsid w:val="004C68F4"/>
    <w:rsid w:val="00563454"/>
    <w:rsid w:val="005D3B92"/>
    <w:rsid w:val="0061665A"/>
    <w:rsid w:val="006D1890"/>
    <w:rsid w:val="009E5793"/>
    <w:rsid w:val="00B30042"/>
    <w:rsid w:val="00B34B9D"/>
    <w:rsid w:val="00B5115C"/>
    <w:rsid w:val="00BA2F87"/>
    <w:rsid w:val="00C31A69"/>
    <w:rsid w:val="00D1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963E3-F0C3-409E-93D8-FBD8DC20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B9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937"/>
    <w:pPr>
      <w:ind w:left="720"/>
      <w:contextualSpacing/>
    </w:pPr>
  </w:style>
  <w:style w:type="table" w:styleId="a4">
    <w:name w:val="Table Grid"/>
    <w:basedOn w:val="a1"/>
    <w:uiPriority w:val="39"/>
    <w:rsid w:val="001C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D274A"/>
    <w:rPr>
      <w:color w:val="0000FF"/>
      <w:u w:val="single"/>
    </w:rPr>
  </w:style>
  <w:style w:type="paragraph" w:customStyle="1" w:styleId="xmsonormal">
    <w:name w:val="x_msonormal"/>
    <w:basedOn w:val="a"/>
    <w:rsid w:val="002D274A"/>
    <w:pPr>
      <w:spacing w:before="100" w:beforeAutospacing="1" w:after="100" w:afterAutospacing="1" w:line="240" w:lineRule="auto"/>
    </w:pPr>
    <w:rPr>
      <w:rFonts w:eastAsia="Times New Roman" w:cs="Times New Roman"/>
      <w:szCs w:val="24"/>
      <w:lang w:eastAsia="ru-RU"/>
    </w:rPr>
  </w:style>
  <w:style w:type="character" w:styleId="a6">
    <w:name w:val="Emphasis"/>
    <w:basedOn w:val="a0"/>
    <w:uiPriority w:val="20"/>
    <w:qFormat/>
    <w:rsid w:val="002D2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stomatology.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25474</Words>
  <Characters>145207</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Alena I. Spivak</cp:lastModifiedBy>
  <cp:revision>3</cp:revision>
  <dcterms:created xsi:type="dcterms:W3CDTF">2017-07-12T08:22:00Z</dcterms:created>
  <dcterms:modified xsi:type="dcterms:W3CDTF">2017-07-12T08:22:00Z</dcterms:modified>
</cp:coreProperties>
</file>